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088" w:type="dxa"/>
        <w:jc w:val="cente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3576"/>
        <w:gridCol w:w="2869"/>
        <w:gridCol w:w="3643"/>
      </w:tblGrid>
      <w:tr w:rsidR="00A8418A" w14:paraId="6C9B8739" w14:textId="77777777" w:rsidTr="00BF0EA8">
        <w:trPr>
          <w:trHeight w:val="964"/>
          <w:jc w:val="center"/>
        </w:trPr>
        <w:tc>
          <w:tcPr>
            <w:tcW w:w="3576" w:type="dxa"/>
            <w:vAlign w:val="center"/>
          </w:tcPr>
          <w:p w14:paraId="329DA566" w14:textId="77777777" w:rsidR="00A8418A" w:rsidRDefault="00000000">
            <w:pPr>
              <w:pBdr>
                <w:top w:val="nil"/>
                <w:left w:val="nil"/>
                <w:bottom w:val="nil"/>
                <w:right w:val="nil"/>
                <w:between w:val="nil"/>
              </w:pBdr>
              <w:spacing w:line="240" w:lineRule="auto"/>
              <w:ind w:left="0" w:hanging="2"/>
              <w:rPr>
                <w:rFonts w:ascii="Arial" w:eastAsia="Arial" w:hAnsi="Arial" w:cs="Arial"/>
                <w:color w:val="000000"/>
                <w:sz w:val="20"/>
                <w:szCs w:val="20"/>
              </w:rPr>
            </w:pPr>
            <w:bookmarkStart w:id="0" w:name="_heading=h.gjdgxs" w:colFirst="0" w:colLast="0"/>
            <w:bookmarkEnd w:id="0"/>
            <w:r>
              <w:rPr>
                <w:noProof/>
                <w:color w:val="000000"/>
              </w:rPr>
              <w:drawing>
                <wp:inline distT="0" distB="0" distL="114300" distR="114300" wp14:anchorId="23309C8E" wp14:editId="1AF2AE8F">
                  <wp:extent cx="2134235" cy="543560"/>
                  <wp:effectExtent l="0" t="0" r="0" b="0"/>
                  <wp:docPr id="103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2134235" cy="543560"/>
                          </a:xfrm>
                          <a:prstGeom prst="rect">
                            <a:avLst/>
                          </a:prstGeom>
                          <a:ln/>
                        </pic:spPr>
                      </pic:pic>
                    </a:graphicData>
                  </a:graphic>
                </wp:inline>
              </w:drawing>
            </w:r>
          </w:p>
        </w:tc>
        <w:tc>
          <w:tcPr>
            <w:tcW w:w="2869" w:type="dxa"/>
            <w:vAlign w:val="center"/>
          </w:tcPr>
          <w:p w14:paraId="64DEFC37" w14:textId="77777777" w:rsidR="00A8418A" w:rsidRDefault="00A8418A">
            <w:pPr>
              <w:pBdr>
                <w:top w:val="nil"/>
                <w:left w:val="nil"/>
                <w:bottom w:val="nil"/>
                <w:right w:val="nil"/>
                <w:between w:val="nil"/>
              </w:pBdr>
              <w:spacing w:line="240" w:lineRule="auto"/>
              <w:ind w:left="0" w:hanging="2"/>
              <w:rPr>
                <w:rFonts w:ascii="Arial" w:eastAsia="Arial" w:hAnsi="Arial" w:cs="Arial"/>
                <w:color w:val="000000"/>
                <w:sz w:val="20"/>
                <w:szCs w:val="20"/>
              </w:rPr>
            </w:pPr>
          </w:p>
        </w:tc>
        <w:tc>
          <w:tcPr>
            <w:tcW w:w="3643" w:type="dxa"/>
            <w:vAlign w:val="center"/>
          </w:tcPr>
          <w:p w14:paraId="597EB2BB" w14:textId="77777777" w:rsidR="00A8418A" w:rsidRDefault="00000000">
            <w:pPr>
              <w:pBdr>
                <w:top w:val="nil"/>
                <w:left w:val="nil"/>
                <w:bottom w:val="nil"/>
                <w:right w:val="nil"/>
                <w:between w:val="nil"/>
              </w:pBdr>
              <w:spacing w:line="240" w:lineRule="auto"/>
              <w:ind w:left="0" w:hanging="2"/>
              <w:rPr>
                <w:rFonts w:ascii="Arial" w:eastAsia="Arial" w:hAnsi="Arial" w:cs="Arial"/>
                <w:color w:val="000000"/>
                <w:sz w:val="20"/>
                <w:szCs w:val="20"/>
              </w:rPr>
            </w:pPr>
            <w:r>
              <w:rPr>
                <w:noProof/>
                <w:color w:val="000000"/>
              </w:rPr>
              <w:drawing>
                <wp:inline distT="0" distB="0" distL="114300" distR="114300" wp14:anchorId="6B1F6C8D" wp14:editId="2F945DCD">
                  <wp:extent cx="2176145" cy="645795"/>
                  <wp:effectExtent l="0" t="0" r="0" b="0"/>
                  <wp:docPr id="10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176145" cy="645795"/>
                          </a:xfrm>
                          <a:prstGeom prst="rect">
                            <a:avLst/>
                          </a:prstGeom>
                          <a:ln/>
                        </pic:spPr>
                      </pic:pic>
                    </a:graphicData>
                  </a:graphic>
                </wp:inline>
              </w:drawing>
            </w:r>
          </w:p>
        </w:tc>
      </w:tr>
    </w:tbl>
    <w:p w14:paraId="259F8700" w14:textId="77777777" w:rsidR="00A8418A" w:rsidRDefault="00000000">
      <w:pPr>
        <w:pBdr>
          <w:top w:val="nil"/>
          <w:left w:val="nil"/>
          <w:bottom w:val="nil"/>
          <w:right w:val="nil"/>
          <w:between w:val="nil"/>
        </w:pBdr>
        <w:spacing w:line="240" w:lineRule="auto"/>
        <w:ind w:left="0" w:hanging="2"/>
        <w:jc w:val="center"/>
        <w:rPr>
          <w:color w:val="000000"/>
        </w:rPr>
      </w:pPr>
      <w:bookmarkStart w:id="1" w:name="_heading=h.30j0zll" w:colFirst="0" w:colLast="0"/>
      <w:bookmarkEnd w:id="1"/>
      <w:r>
        <w:rPr>
          <w:rFonts w:ascii="Arial" w:eastAsia="Arial" w:hAnsi="Arial" w:cs="Arial"/>
          <w:b/>
          <w:color w:val="000000"/>
          <w:sz w:val="20"/>
          <w:szCs w:val="20"/>
        </w:rPr>
        <w:t>PIANO NAZIONALE DI RIPRESA E RESILIENZA (PNRR)</w:t>
      </w:r>
    </w:p>
    <w:p w14:paraId="740AD70D" w14:textId="77777777" w:rsidR="00A8418A" w:rsidRDefault="00000000">
      <w:pPr>
        <w:pBdr>
          <w:top w:val="nil"/>
          <w:left w:val="nil"/>
          <w:bottom w:val="nil"/>
          <w:right w:val="nil"/>
          <w:between w:val="nil"/>
        </w:pBdr>
        <w:spacing w:before="120" w:after="60" w:line="240" w:lineRule="auto"/>
        <w:ind w:left="0" w:hanging="2"/>
        <w:jc w:val="center"/>
        <w:rPr>
          <w:color w:val="000000"/>
        </w:rPr>
      </w:pPr>
      <w:r>
        <w:rPr>
          <w:rFonts w:ascii="Arial" w:eastAsia="Arial" w:hAnsi="Arial" w:cs="Arial"/>
          <w:b/>
          <w:color w:val="000000"/>
          <w:sz w:val="20"/>
          <w:szCs w:val="20"/>
        </w:rPr>
        <w:t xml:space="preserve">MISSIONE 5: </w:t>
      </w:r>
      <w:r>
        <w:rPr>
          <w:rFonts w:ascii="Arial" w:eastAsia="Arial" w:hAnsi="Arial" w:cs="Arial"/>
          <w:color w:val="000000"/>
          <w:sz w:val="20"/>
          <w:szCs w:val="20"/>
        </w:rPr>
        <w:t>Inclusione e coesione.</w:t>
      </w:r>
    </w:p>
    <w:p w14:paraId="5EE8F592" w14:textId="77777777" w:rsidR="00A8418A" w:rsidRDefault="00000000">
      <w:pPr>
        <w:pBdr>
          <w:top w:val="nil"/>
          <w:left w:val="nil"/>
          <w:bottom w:val="nil"/>
          <w:right w:val="nil"/>
          <w:between w:val="nil"/>
        </w:pBdr>
        <w:spacing w:before="60" w:after="60" w:line="240" w:lineRule="auto"/>
        <w:ind w:left="0" w:hanging="2"/>
        <w:jc w:val="center"/>
        <w:rPr>
          <w:rFonts w:ascii="Arial" w:eastAsia="Arial" w:hAnsi="Arial" w:cs="Arial"/>
          <w:color w:val="000000"/>
          <w:sz w:val="20"/>
          <w:szCs w:val="20"/>
        </w:rPr>
      </w:pPr>
      <w:r>
        <w:rPr>
          <w:rFonts w:ascii="Arial" w:eastAsia="Arial" w:hAnsi="Arial" w:cs="Arial"/>
          <w:b/>
          <w:color w:val="000000"/>
          <w:sz w:val="20"/>
          <w:szCs w:val="20"/>
        </w:rPr>
        <w:t xml:space="preserve">Componente 2 </w:t>
      </w:r>
      <w:r>
        <w:rPr>
          <w:rFonts w:ascii="Arial" w:eastAsia="Arial" w:hAnsi="Arial" w:cs="Arial"/>
          <w:color w:val="000000"/>
          <w:sz w:val="20"/>
          <w:szCs w:val="20"/>
        </w:rPr>
        <w:t>– Infrastrutture sociali, famiglie, comunità e terzo settore.</w:t>
      </w:r>
    </w:p>
    <w:p w14:paraId="2A21D8F4" w14:textId="77777777" w:rsidR="00A8418A" w:rsidRDefault="00000000">
      <w:pPr>
        <w:pBdr>
          <w:top w:val="nil"/>
          <w:left w:val="nil"/>
          <w:bottom w:val="nil"/>
          <w:right w:val="nil"/>
          <w:between w:val="nil"/>
        </w:pBdr>
        <w:spacing w:after="120" w:line="240" w:lineRule="auto"/>
        <w:ind w:left="0" w:hanging="2"/>
        <w:jc w:val="center"/>
        <w:rPr>
          <w:color w:val="000000"/>
        </w:rPr>
      </w:pPr>
      <w:r>
        <w:rPr>
          <w:rFonts w:ascii="Arial" w:eastAsia="Arial" w:hAnsi="Arial" w:cs="Arial"/>
          <w:b/>
          <w:color w:val="000000"/>
          <w:sz w:val="20"/>
          <w:szCs w:val="20"/>
        </w:rPr>
        <w:t xml:space="preserve">Investimento 1.3: </w:t>
      </w:r>
      <w:r>
        <w:rPr>
          <w:rFonts w:ascii="Arial" w:eastAsia="Arial" w:hAnsi="Arial" w:cs="Arial"/>
          <w:color w:val="000000"/>
          <w:sz w:val="20"/>
          <w:szCs w:val="20"/>
        </w:rPr>
        <w:t>“Housing temporaneo e stazioni di posta per le persone senza dimora”</w:t>
      </w:r>
    </w:p>
    <w:p w14:paraId="6F8CC63B" w14:textId="77777777" w:rsidR="00A8418A" w:rsidRDefault="00000000">
      <w:pPr>
        <w:pBdr>
          <w:top w:val="nil"/>
          <w:left w:val="nil"/>
          <w:bottom w:val="nil"/>
          <w:right w:val="nil"/>
          <w:between w:val="nil"/>
        </w:pBdr>
        <w:spacing w:before="60" w:after="60" w:line="240" w:lineRule="auto"/>
        <w:ind w:left="0" w:hanging="2"/>
        <w:jc w:val="center"/>
        <w:rPr>
          <w:color w:val="000000"/>
        </w:rPr>
      </w:pPr>
      <w:r>
        <w:rPr>
          <w:rFonts w:ascii="Arial" w:eastAsia="Arial" w:hAnsi="Arial" w:cs="Arial"/>
          <w:b/>
          <w:color w:val="000000"/>
          <w:sz w:val="20"/>
          <w:szCs w:val="20"/>
        </w:rPr>
        <w:t>finanziato dall’Unione europea – Next Generation EU</w:t>
      </w:r>
    </w:p>
    <w:p w14:paraId="069DAB1D" w14:textId="77777777" w:rsidR="00A8418A" w:rsidRDefault="00000000">
      <w:pPr>
        <w:pBdr>
          <w:top w:val="nil"/>
          <w:left w:val="nil"/>
          <w:bottom w:val="nil"/>
          <w:right w:val="nil"/>
          <w:between w:val="nil"/>
        </w:pBdr>
        <w:spacing w:before="60" w:after="120" w:line="240" w:lineRule="auto"/>
        <w:ind w:left="0" w:hanging="2"/>
        <w:jc w:val="both"/>
        <w:rPr>
          <w:color w:val="000000"/>
        </w:rPr>
      </w:pPr>
      <w:r>
        <w:rPr>
          <w:rFonts w:ascii="Arial" w:eastAsia="Arial" w:hAnsi="Arial" w:cs="Arial"/>
          <w:b/>
          <w:color w:val="000000"/>
          <w:sz w:val="20"/>
          <w:szCs w:val="20"/>
        </w:rPr>
        <w:t>CUP J54H22000230006</w:t>
      </w:r>
    </w:p>
    <w:p w14:paraId="69BA3DBE" w14:textId="77777777" w:rsidR="00A8418A" w:rsidRDefault="00000000">
      <w:pPr>
        <w:pBdr>
          <w:top w:val="nil"/>
          <w:left w:val="nil"/>
          <w:bottom w:val="nil"/>
          <w:right w:val="nil"/>
          <w:between w:val="nil"/>
        </w:pBdr>
        <w:spacing w:line="360" w:lineRule="auto"/>
        <w:ind w:left="0" w:hanging="2"/>
        <w:jc w:val="both"/>
        <w:rPr>
          <w:color w:val="000000"/>
        </w:rPr>
      </w:pPr>
      <w:r>
        <w:rPr>
          <w:rFonts w:ascii="Arial" w:eastAsia="Arial" w:hAnsi="Arial" w:cs="Arial"/>
          <w:b/>
          <w:color w:val="000000"/>
          <w:sz w:val="20"/>
          <w:szCs w:val="20"/>
        </w:rPr>
        <w:t>Soggetto Attuatore e Stazione Appaltante:</w:t>
      </w:r>
    </w:p>
    <w:p w14:paraId="28DF836F" w14:textId="77777777" w:rsidR="00A8418A" w:rsidRDefault="00000000">
      <w:pPr>
        <w:pBdr>
          <w:top w:val="nil"/>
          <w:left w:val="nil"/>
          <w:bottom w:val="nil"/>
          <w:right w:val="nil"/>
          <w:between w:val="nil"/>
        </w:pBdr>
        <w:spacing w:line="240" w:lineRule="auto"/>
        <w:ind w:left="0" w:hanging="2"/>
        <w:jc w:val="center"/>
        <w:rPr>
          <w:color w:val="000000"/>
          <w:sz w:val="48"/>
          <w:szCs w:val="48"/>
        </w:rPr>
      </w:pPr>
      <w:r>
        <w:rPr>
          <w:b/>
          <w:noProof/>
          <w:color w:val="CC0000"/>
        </w:rPr>
        <w:drawing>
          <wp:inline distT="0" distB="0" distL="114300" distR="114300" wp14:anchorId="69DF4F9F" wp14:editId="36FE71E9">
            <wp:extent cx="742950" cy="895985"/>
            <wp:effectExtent l="0" t="0" r="0" b="0"/>
            <wp:docPr id="10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742950" cy="895985"/>
                    </a:xfrm>
                    <a:prstGeom prst="rect">
                      <a:avLst/>
                    </a:prstGeom>
                    <a:ln/>
                  </pic:spPr>
                </pic:pic>
              </a:graphicData>
            </a:graphic>
          </wp:inline>
        </w:drawing>
      </w:r>
    </w:p>
    <w:p w14:paraId="21C1F1E6" w14:textId="77777777" w:rsidR="00A8418A" w:rsidRDefault="00000000">
      <w:pPr>
        <w:pBdr>
          <w:top w:val="nil"/>
          <w:left w:val="nil"/>
          <w:bottom w:val="nil"/>
          <w:right w:val="nil"/>
          <w:between w:val="nil"/>
        </w:pBdr>
        <w:spacing w:line="240" w:lineRule="auto"/>
        <w:ind w:left="3" w:hanging="5"/>
        <w:jc w:val="center"/>
        <w:rPr>
          <w:color w:val="000000"/>
          <w:sz w:val="48"/>
          <w:szCs w:val="48"/>
        </w:rPr>
      </w:pPr>
      <w:r>
        <w:rPr>
          <w:b/>
          <w:color w:val="000000"/>
          <w:sz w:val="48"/>
          <w:szCs w:val="48"/>
        </w:rPr>
        <w:t>Distretto Sociale RM 4.1 – Ente capofila Comune di Civitavecchia</w:t>
      </w:r>
    </w:p>
    <w:p w14:paraId="2869BD5A" w14:textId="77777777" w:rsidR="00A8418A" w:rsidRDefault="00000000">
      <w:pPr>
        <w:pBdr>
          <w:top w:val="nil"/>
          <w:left w:val="nil"/>
          <w:bottom w:val="nil"/>
          <w:right w:val="nil"/>
          <w:between w:val="nil"/>
        </w:pBdr>
        <w:spacing w:line="240" w:lineRule="auto"/>
        <w:ind w:left="0" w:hanging="2"/>
        <w:jc w:val="center"/>
        <w:rPr>
          <w:color w:val="000000"/>
        </w:rPr>
      </w:pPr>
      <w:r>
        <w:rPr>
          <w:b/>
          <w:color w:val="000000"/>
        </w:rPr>
        <w:t>Città Metropolitana di Roma Capitale</w:t>
      </w:r>
    </w:p>
    <w:p w14:paraId="7B91F365" w14:textId="77777777" w:rsidR="00A8418A" w:rsidRDefault="00000000">
      <w:pPr>
        <w:pBdr>
          <w:top w:val="nil"/>
          <w:left w:val="nil"/>
          <w:bottom w:val="nil"/>
          <w:right w:val="nil"/>
          <w:between w:val="nil"/>
        </w:pBdr>
        <w:spacing w:line="240" w:lineRule="auto"/>
        <w:ind w:left="0" w:hanging="2"/>
        <w:jc w:val="center"/>
        <w:rPr>
          <w:color w:val="000000"/>
          <w:sz w:val="18"/>
          <w:szCs w:val="18"/>
        </w:rPr>
      </w:pPr>
      <w:r>
        <w:rPr>
          <w:b/>
          <w:color w:val="000000"/>
          <w:sz w:val="18"/>
          <w:szCs w:val="18"/>
        </w:rPr>
        <w:t xml:space="preserve">Piazzale Pietro Guglielmotti n. 7 - 00053 - TEL +39 0766 590237  </w:t>
      </w:r>
    </w:p>
    <w:p w14:paraId="29335165" w14:textId="77777777" w:rsidR="00A8418A" w:rsidRDefault="00000000">
      <w:pPr>
        <w:widowControl/>
        <w:pBdr>
          <w:top w:val="nil"/>
          <w:left w:val="nil"/>
          <w:bottom w:val="nil"/>
          <w:right w:val="nil"/>
          <w:between w:val="nil"/>
        </w:pBdr>
        <w:spacing w:line="240" w:lineRule="auto"/>
        <w:ind w:left="0" w:hanging="2"/>
        <w:jc w:val="center"/>
        <w:rPr>
          <w:rFonts w:ascii="Times" w:eastAsia="Times" w:hAnsi="Times" w:cs="Times"/>
          <w:color w:val="000000"/>
        </w:rPr>
      </w:pPr>
      <w:r>
        <w:rPr>
          <w:b/>
          <w:color w:val="000000"/>
          <w:sz w:val="18"/>
          <w:szCs w:val="18"/>
        </w:rPr>
        <w:t>********</w:t>
      </w:r>
      <w:r>
        <w:rPr>
          <w:rFonts w:ascii="Times" w:eastAsia="Times" w:hAnsi="Times" w:cs="Times"/>
          <w:b/>
          <w:color w:val="000000"/>
          <w:sz w:val="18"/>
          <w:szCs w:val="18"/>
        </w:rPr>
        <w:t xml:space="preserve">** </w:t>
      </w:r>
    </w:p>
    <w:p w14:paraId="30C65227" w14:textId="77777777" w:rsidR="00A8418A" w:rsidRDefault="00A8418A">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434A806E" w14:textId="77777777" w:rsidR="00A8418A" w:rsidRDefault="00000000">
      <w:pPr>
        <w:pBdr>
          <w:top w:val="nil"/>
          <w:left w:val="nil"/>
          <w:bottom w:val="nil"/>
          <w:right w:val="nil"/>
          <w:between w:val="nil"/>
        </w:pBdr>
        <w:spacing w:line="240" w:lineRule="auto"/>
        <w:ind w:left="0" w:hanging="2"/>
        <w:jc w:val="both"/>
        <w:rPr>
          <w:color w:val="000000"/>
        </w:rPr>
      </w:pPr>
      <w:r>
        <w:rPr>
          <w:rFonts w:ascii="Arial" w:eastAsia="Arial" w:hAnsi="Arial" w:cs="Arial"/>
          <w:b/>
          <w:color w:val="000000"/>
          <w:sz w:val="20"/>
          <w:szCs w:val="20"/>
        </w:rPr>
        <w:t>Centrale Unica di Committenza:</w:t>
      </w:r>
    </w:p>
    <w:p w14:paraId="1C2DC2C5" w14:textId="77777777" w:rsidR="00A8418A" w:rsidRDefault="00000000">
      <w:pPr>
        <w:pBdr>
          <w:top w:val="nil"/>
          <w:left w:val="nil"/>
          <w:bottom w:val="nil"/>
          <w:right w:val="nil"/>
          <w:between w:val="nil"/>
        </w:pBdr>
        <w:spacing w:line="240" w:lineRule="auto"/>
        <w:ind w:left="0" w:hanging="2"/>
        <w:jc w:val="center"/>
        <w:rPr>
          <w:color w:val="000000"/>
        </w:rPr>
      </w:pPr>
      <w:r>
        <w:rPr>
          <w:noProof/>
          <w:color w:val="000000"/>
        </w:rPr>
        <w:drawing>
          <wp:inline distT="0" distB="0" distL="114300" distR="114300" wp14:anchorId="5A64C7BE" wp14:editId="674FA487">
            <wp:extent cx="6122035" cy="865505"/>
            <wp:effectExtent l="0" t="0" r="0" b="0"/>
            <wp:docPr id="103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6122035" cy="865505"/>
                    </a:xfrm>
                    <a:prstGeom prst="rect">
                      <a:avLst/>
                    </a:prstGeom>
                    <a:ln/>
                  </pic:spPr>
                </pic:pic>
              </a:graphicData>
            </a:graphic>
          </wp:inline>
        </w:drawing>
      </w:r>
    </w:p>
    <w:p w14:paraId="2295CBFF" w14:textId="77777777" w:rsidR="00A8418A" w:rsidRDefault="00000000">
      <w:pPr>
        <w:pBdr>
          <w:top w:val="nil"/>
          <w:left w:val="nil"/>
          <w:bottom w:val="nil"/>
          <w:right w:val="nil"/>
          <w:between w:val="nil"/>
        </w:pBdr>
        <w:spacing w:before="120" w:line="276" w:lineRule="auto"/>
        <w:ind w:left="0" w:hanging="2"/>
        <w:jc w:val="both"/>
        <w:rPr>
          <w:rFonts w:ascii="Arial" w:eastAsia="Arial" w:hAnsi="Arial" w:cs="Arial"/>
          <w:color w:val="17161A"/>
          <w:sz w:val="20"/>
          <w:szCs w:val="20"/>
        </w:rPr>
      </w:pPr>
      <w:bookmarkStart w:id="2" w:name="_heading=h.1fob9te" w:colFirst="0" w:colLast="0"/>
      <w:bookmarkEnd w:id="2"/>
      <w:r>
        <w:rPr>
          <w:rFonts w:ascii="Arial" w:eastAsia="Arial" w:hAnsi="Arial" w:cs="Arial"/>
          <w:b/>
          <w:color w:val="000000"/>
          <w:sz w:val="20"/>
          <w:szCs w:val="20"/>
        </w:rPr>
        <w:t>DICHIARAZIONE SULL’APPLICAZIONE DEI CRITERI AMBIENTALI MINIMI (CAM), AI FINI DEL RISPETTO DEL PRINCIPIO DI “NON ARRECARE UN DANNO SIGNIFICATIVO” (“DO NO SIGNIFICANT HARM” – DNSH), AI SENSI DELL’ARTICOLO 17 DEL REGOLAMENTO (UE) 2020/852</w:t>
      </w:r>
    </w:p>
    <w:p w14:paraId="67BFB39A" w14:textId="77777777" w:rsidR="00A8418A" w:rsidRDefault="00000000">
      <w:pPr>
        <w:pBdr>
          <w:top w:val="nil"/>
          <w:left w:val="nil"/>
          <w:bottom w:val="nil"/>
          <w:right w:val="nil"/>
          <w:between w:val="nil"/>
        </w:pBdr>
        <w:spacing w:line="240" w:lineRule="auto"/>
        <w:ind w:left="0" w:hanging="2"/>
        <w:jc w:val="right"/>
        <w:rPr>
          <w:rFonts w:ascii="Arial" w:eastAsia="Arial" w:hAnsi="Arial" w:cs="Arial"/>
          <w:color w:val="000000"/>
          <w:sz w:val="20"/>
          <w:szCs w:val="20"/>
        </w:rPr>
      </w:pPr>
      <w:r>
        <w:rPr>
          <w:rFonts w:ascii="Arial" w:eastAsia="Arial" w:hAnsi="Arial" w:cs="Arial"/>
          <w:color w:val="000000"/>
          <w:sz w:val="20"/>
          <w:szCs w:val="20"/>
        </w:rPr>
        <w:t>Alla</w:t>
      </w:r>
    </w:p>
    <w:p w14:paraId="4059FD1A" w14:textId="77777777" w:rsidR="00A8418A" w:rsidRDefault="00000000">
      <w:pPr>
        <w:pBdr>
          <w:top w:val="nil"/>
          <w:left w:val="nil"/>
          <w:bottom w:val="nil"/>
          <w:right w:val="nil"/>
          <w:between w:val="nil"/>
        </w:pBdr>
        <w:spacing w:line="240" w:lineRule="auto"/>
        <w:ind w:left="0" w:hanging="2"/>
        <w:jc w:val="right"/>
        <w:rPr>
          <w:rFonts w:ascii="Arial" w:eastAsia="Arial" w:hAnsi="Arial" w:cs="Arial"/>
          <w:color w:val="000000"/>
          <w:sz w:val="20"/>
          <w:szCs w:val="20"/>
        </w:rPr>
      </w:pPr>
      <w:r>
        <w:rPr>
          <w:rFonts w:ascii="Arial" w:eastAsia="Arial" w:hAnsi="Arial" w:cs="Arial"/>
          <w:color w:val="000000"/>
          <w:sz w:val="20"/>
          <w:szCs w:val="20"/>
        </w:rPr>
        <w:t>Centrale Unica Di Committenza</w:t>
      </w:r>
    </w:p>
    <w:p w14:paraId="574FA656" w14:textId="77777777" w:rsidR="00A8418A"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20"/>
          <w:szCs w:val="20"/>
        </w:rPr>
      </w:pPr>
      <w:r>
        <w:rPr>
          <w:rFonts w:ascii="Arial" w:eastAsia="Arial" w:hAnsi="Arial" w:cs="Arial"/>
          <w:color w:val="000000"/>
          <w:sz w:val="20"/>
          <w:szCs w:val="20"/>
        </w:rPr>
        <w:t>Consorzio “I Castelli Della Sapienza”</w:t>
      </w:r>
    </w:p>
    <w:p w14:paraId="25AD0D8E" w14:textId="77777777" w:rsidR="00A8418A"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20"/>
          <w:szCs w:val="20"/>
        </w:rPr>
      </w:pPr>
      <w:r>
        <w:rPr>
          <w:rFonts w:ascii="Arial" w:eastAsia="Arial" w:hAnsi="Arial" w:cs="Arial"/>
          <w:color w:val="000000"/>
          <w:sz w:val="20"/>
          <w:szCs w:val="20"/>
        </w:rPr>
        <w:t>Piazza Umberto Pilozzi n. 9</w:t>
      </w:r>
    </w:p>
    <w:p w14:paraId="7AEDD208" w14:textId="77777777" w:rsidR="00A8418A"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20"/>
          <w:szCs w:val="20"/>
        </w:rPr>
      </w:pPr>
      <w:r>
        <w:rPr>
          <w:rFonts w:ascii="Arial" w:eastAsia="Arial" w:hAnsi="Arial" w:cs="Arial"/>
          <w:color w:val="000000"/>
          <w:sz w:val="20"/>
          <w:szCs w:val="20"/>
        </w:rPr>
        <w:t>00038 Valmontone (Roma)</w:t>
      </w:r>
    </w:p>
    <w:p w14:paraId="109F67C2" w14:textId="77777777" w:rsidR="00A8418A" w:rsidRDefault="00A8418A">
      <w:pPr>
        <w:widowControl/>
        <w:pBdr>
          <w:top w:val="nil"/>
          <w:left w:val="nil"/>
          <w:bottom w:val="nil"/>
          <w:right w:val="nil"/>
          <w:between w:val="nil"/>
        </w:pBdr>
        <w:spacing w:line="240" w:lineRule="auto"/>
        <w:ind w:left="0" w:hanging="2"/>
        <w:jc w:val="both"/>
        <w:rPr>
          <w:rFonts w:ascii="Arial" w:eastAsia="Arial" w:hAnsi="Arial" w:cs="Arial"/>
          <w:color w:val="000000"/>
          <w:sz w:val="20"/>
          <w:szCs w:val="20"/>
        </w:rPr>
      </w:pPr>
      <w:bookmarkStart w:id="3" w:name="_heading=h.3znysh7" w:colFirst="0" w:colLast="0"/>
      <w:bookmarkEnd w:id="3"/>
    </w:p>
    <w:p w14:paraId="4E5C31DA" w14:textId="77777777" w:rsidR="00A8418A"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20"/>
          <w:szCs w:val="20"/>
        </w:rPr>
      </w:pPr>
      <w:r>
        <w:rPr>
          <w:rFonts w:ascii="Arial" w:eastAsia="Arial" w:hAnsi="Arial" w:cs="Arial"/>
          <w:color w:val="000000"/>
          <w:sz w:val="20"/>
          <w:szCs w:val="20"/>
        </w:rPr>
        <w:t>Alla</w:t>
      </w:r>
    </w:p>
    <w:p w14:paraId="41F150C3" w14:textId="77777777" w:rsidR="00A8418A"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20"/>
          <w:szCs w:val="20"/>
        </w:rPr>
      </w:pPr>
      <w:r>
        <w:rPr>
          <w:rFonts w:ascii="Arial" w:eastAsia="Arial" w:hAnsi="Arial" w:cs="Arial"/>
          <w:color w:val="000000"/>
          <w:sz w:val="20"/>
          <w:szCs w:val="20"/>
        </w:rPr>
        <w:t>Stazione Appaltante</w:t>
      </w:r>
    </w:p>
    <w:p w14:paraId="61B41723" w14:textId="77777777" w:rsidR="00A8418A"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20"/>
          <w:szCs w:val="20"/>
        </w:rPr>
      </w:pPr>
      <w:r>
        <w:rPr>
          <w:rFonts w:ascii="Arial" w:eastAsia="Arial" w:hAnsi="Arial" w:cs="Arial"/>
          <w:color w:val="000000"/>
          <w:sz w:val="20"/>
          <w:szCs w:val="20"/>
        </w:rPr>
        <w:t xml:space="preserve">Distretto Sociale RM 4.1 – Ente capofila </w:t>
      </w:r>
    </w:p>
    <w:p w14:paraId="54E892CC" w14:textId="77777777" w:rsidR="00A8418A" w:rsidRDefault="00000000">
      <w:pPr>
        <w:widowControl/>
        <w:pBdr>
          <w:top w:val="nil"/>
          <w:left w:val="nil"/>
          <w:bottom w:val="nil"/>
          <w:right w:val="nil"/>
          <w:between w:val="nil"/>
        </w:pBdr>
        <w:spacing w:line="240" w:lineRule="auto"/>
        <w:ind w:left="0" w:hanging="2"/>
        <w:jc w:val="right"/>
        <w:rPr>
          <w:color w:val="000000"/>
          <w:sz w:val="20"/>
          <w:szCs w:val="20"/>
        </w:rPr>
      </w:pPr>
      <w:r>
        <w:rPr>
          <w:rFonts w:ascii="Arial" w:eastAsia="Arial" w:hAnsi="Arial" w:cs="Arial"/>
          <w:color w:val="000000"/>
          <w:sz w:val="20"/>
          <w:szCs w:val="20"/>
        </w:rPr>
        <w:t>Comune Di Civitavecchia</w:t>
      </w:r>
    </w:p>
    <w:p w14:paraId="79548A53" w14:textId="77777777" w:rsidR="00A8418A"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20"/>
          <w:szCs w:val="20"/>
        </w:rPr>
      </w:pPr>
      <w:r>
        <w:rPr>
          <w:rFonts w:ascii="Arial" w:eastAsia="Arial" w:hAnsi="Arial" w:cs="Arial"/>
          <w:color w:val="000000"/>
          <w:sz w:val="20"/>
          <w:szCs w:val="20"/>
        </w:rPr>
        <w:tab/>
        <w:t xml:space="preserve">Via Regina Elena n. 34 </w:t>
      </w:r>
    </w:p>
    <w:p w14:paraId="3B4B99C6" w14:textId="77777777" w:rsidR="00A8418A" w:rsidRDefault="00000000">
      <w:pPr>
        <w:widowControl/>
        <w:pBdr>
          <w:top w:val="nil"/>
          <w:left w:val="nil"/>
          <w:bottom w:val="nil"/>
          <w:right w:val="nil"/>
          <w:between w:val="nil"/>
        </w:pBdr>
        <w:spacing w:line="240" w:lineRule="auto"/>
        <w:ind w:left="0" w:hanging="2"/>
        <w:jc w:val="right"/>
        <w:rPr>
          <w:rFonts w:ascii="Arial" w:eastAsia="Arial" w:hAnsi="Arial" w:cs="Arial"/>
          <w:color w:val="000000"/>
          <w:sz w:val="20"/>
          <w:szCs w:val="20"/>
        </w:rPr>
      </w:pPr>
      <w:r>
        <w:rPr>
          <w:rFonts w:ascii="Arial" w:eastAsia="Arial" w:hAnsi="Arial" w:cs="Arial"/>
          <w:color w:val="000000"/>
          <w:sz w:val="20"/>
          <w:szCs w:val="20"/>
        </w:rPr>
        <w:t>00053 Civitavecchia (Roma)</w:t>
      </w:r>
    </w:p>
    <w:p w14:paraId="5E571213" w14:textId="77777777" w:rsidR="00A8418A" w:rsidRDefault="00A8418A">
      <w:pPr>
        <w:widowControl/>
        <w:pBdr>
          <w:top w:val="nil"/>
          <w:left w:val="nil"/>
          <w:bottom w:val="nil"/>
          <w:right w:val="nil"/>
          <w:between w:val="nil"/>
        </w:pBdr>
        <w:spacing w:line="240" w:lineRule="auto"/>
        <w:ind w:left="0" w:hanging="2"/>
        <w:jc w:val="both"/>
        <w:rPr>
          <w:color w:val="000000"/>
          <w:sz w:val="20"/>
          <w:szCs w:val="20"/>
        </w:rPr>
      </w:pPr>
      <w:bookmarkStart w:id="4" w:name="_heading=h.2et92p0" w:colFirst="0" w:colLast="0"/>
      <w:bookmarkEnd w:id="4"/>
    </w:p>
    <w:p w14:paraId="4D5D583D" w14:textId="77777777" w:rsidR="00A8418A" w:rsidRDefault="00000000">
      <w:pPr>
        <w:widowControl/>
        <w:pBdr>
          <w:top w:val="single" w:sz="4" w:space="1" w:color="000000"/>
          <w:left w:val="single" w:sz="4" w:space="1" w:color="000000"/>
          <w:bottom w:val="single" w:sz="4" w:space="1" w:color="000000"/>
          <w:right w:val="single" w:sz="4" w:space="1" w:color="000000"/>
          <w:between w:val="nil"/>
        </w:pBdr>
        <w:spacing w:before="120" w:line="240" w:lineRule="auto"/>
        <w:ind w:left="0" w:hanging="2"/>
        <w:jc w:val="both"/>
        <w:rPr>
          <w:rFonts w:ascii="Arial" w:eastAsia="Arial" w:hAnsi="Arial" w:cs="Arial"/>
          <w:color w:val="000000"/>
          <w:sz w:val="20"/>
          <w:szCs w:val="20"/>
        </w:rPr>
      </w:pPr>
      <w:bookmarkStart w:id="5" w:name="_heading=h.tyjcwt" w:colFirst="0" w:colLast="0"/>
      <w:bookmarkEnd w:id="5"/>
      <w:r>
        <w:rPr>
          <w:rFonts w:ascii="Arial" w:eastAsia="Arial" w:hAnsi="Arial" w:cs="Arial"/>
          <w:b/>
          <w:color w:val="000000"/>
          <w:sz w:val="20"/>
          <w:szCs w:val="20"/>
        </w:rPr>
        <w:t>Oggetto:</w:t>
      </w:r>
      <w:r>
        <w:rPr>
          <w:rFonts w:ascii="Arial" w:eastAsia="Arial" w:hAnsi="Arial" w:cs="Arial"/>
          <w:b/>
          <w:i/>
          <w:color w:val="000000"/>
          <w:sz w:val="20"/>
          <w:szCs w:val="20"/>
        </w:rPr>
        <w:t xml:space="preserve"> </w:t>
      </w:r>
      <w:r>
        <w:rPr>
          <w:rFonts w:ascii="Arial" w:eastAsia="Arial" w:hAnsi="Arial" w:cs="Arial"/>
          <w:color w:val="000000"/>
          <w:sz w:val="20"/>
          <w:szCs w:val="20"/>
        </w:rPr>
        <w:t xml:space="preserve">Procedura negoziata, senza bando, per l’appalto dei </w:t>
      </w:r>
      <w:r>
        <w:rPr>
          <w:rFonts w:ascii="Arial" w:eastAsia="Arial" w:hAnsi="Arial" w:cs="Arial"/>
          <w:b/>
          <w:color w:val="000000"/>
          <w:sz w:val="20"/>
          <w:szCs w:val="20"/>
        </w:rPr>
        <w:t>lavori di manutenzione straordinaria degli immobili siti in Civitavecchia, Via Giusti, 22 e Via Mazzini, 6</w:t>
      </w:r>
      <w:r>
        <w:rPr>
          <w:rFonts w:ascii="Arial" w:eastAsia="Arial" w:hAnsi="Arial" w:cs="Arial"/>
          <w:color w:val="000000"/>
          <w:sz w:val="20"/>
          <w:szCs w:val="20"/>
        </w:rPr>
        <w:t xml:space="preserve"> per l’attuazione di PNRR, MISSIONE 5, Componente 2, Investimento 1.3 finanziato dall’Unione europea – Next Generation EU. </w:t>
      </w:r>
    </w:p>
    <w:p w14:paraId="110F073C" w14:textId="77777777" w:rsidR="00A8418A" w:rsidRDefault="00000000">
      <w:pPr>
        <w:widowControl/>
        <w:pBdr>
          <w:top w:val="single" w:sz="4" w:space="1" w:color="000000"/>
          <w:left w:val="single" w:sz="4" w:space="1" w:color="000000"/>
          <w:bottom w:val="single" w:sz="4" w:space="1" w:color="000000"/>
          <w:right w:val="single" w:sz="4" w:space="1" w:color="000000"/>
          <w:between w:val="nil"/>
        </w:pBdr>
        <w:spacing w:before="60" w:line="240" w:lineRule="auto"/>
        <w:ind w:left="0" w:hanging="2"/>
        <w:jc w:val="center"/>
        <w:rPr>
          <w:rFonts w:ascii="Arial" w:eastAsia="Arial" w:hAnsi="Arial" w:cs="Arial"/>
          <w:color w:val="000000"/>
          <w:sz w:val="20"/>
          <w:szCs w:val="20"/>
        </w:rPr>
      </w:pPr>
      <w:r>
        <w:rPr>
          <w:rFonts w:ascii="Arial" w:eastAsia="Arial" w:hAnsi="Arial" w:cs="Arial"/>
          <w:color w:val="000000"/>
          <w:sz w:val="20"/>
          <w:szCs w:val="20"/>
        </w:rPr>
        <w:t>(art. 50, comma 1, lett. c) della D.Lgs.n.36/2023)</w:t>
      </w:r>
    </w:p>
    <w:p w14:paraId="089551EE" w14:textId="6208A5EA" w:rsidR="00A8418A" w:rsidRDefault="00000000">
      <w:pPr>
        <w:widowControl/>
        <w:pBdr>
          <w:top w:val="single" w:sz="4" w:space="1" w:color="000000"/>
          <w:left w:val="single" w:sz="4" w:space="1" w:color="000000"/>
          <w:bottom w:val="single" w:sz="4" w:space="1" w:color="000000"/>
          <w:right w:val="single" w:sz="4" w:space="1" w:color="000000"/>
          <w:between w:val="nil"/>
        </w:pBdr>
        <w:spacing w:before="120" w:line="240" w:lineRule="auto"/>
        <w:ind w:left="0" w:hanging="2"/>
        <w:jc w:val="center"/>
        <w:rPr>
          <w:rFonts w:ascii="Arial" w:eastAsia="Arial" w:hAnsi="Arial" w:cs="Arial"/>
          <w:color w:val="000000"/>
          <w:sz w:val="20"/>
          <w:szCs w:val="20"/>
        </w:rPr>
      </w:pPr>
      <w:r>
        <w:rPr>
          <w:rFonts w:ascii="Arial" w:eastAsia="Arial" w:hAnsi="Arial" w:cs="Arial"/>
          <w:color w:val="000000"/>
          <w:sz w:val="20"/>
          <w:szCs w:val="20"/>
        </w:rPr>
        <w:t xml:space="preserve">CUP J54H22000230006 CIG </w:t>
      </w:r>
      <w:r w:rsidR="00BF0EA8" w:rsidRPr="00BF0EA8">
        <w:rPr>
          <w:rFonts w:ascii="Arial" w:eastAsia="Arial" w:hAnsi="Arial" w:cs="Arial"/>
          <w:color w:val="000000"/>
          <w:sz w:val="20"/>
          <w:szCs w:val="20"/>
        </w:rPr>
        <w:t>A01D35EFCF</w:t>
      </w:r>
    </w:p>
    <w:p w14:paraId="6374D5B9" w14:textId="77777777" w:rsidR="00A8418A" w:rsidRDefault="00000000">
      <w:pPr>
        <w:widowControl/>
        <w:pBdr>
          <w:top w:val="single" w:sz="4" w:space="1" w:color="000000"/>
          <w:left w:val="single" w:sz="4" w:space="1" w:color="000000"/>
          <w:bottom w:val="single" w:sz="4" w:space="1" w:color="000000"/>
          <w:right w:val="single" w:sz="4" w:space="1" w:color="000000"/>
          <w:between w:val="nil"/>
        </w:pBdr>
        <w:spacing w:before="6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Importo complessivo dell’appalto euro 632.238,30,</w:t>
      </w:r>
      <w:r>
        <w:rPr>
          <w:rFonts w:ascii="Arial" w:eastAsia="Arial" w:hAnsi="Arial" w:cs="Arial"/>
          <w:color w:val="000000"/>
          <w:sz w:val="20"/>
          <w:szCs w:val="20"/>
        </w:rPr>
        <w:t xml:space="preserve"> oltre IVA </w:t>
      </w:r>
    </w:p>
    <w:p w14:paraId="1438183D" w14:textId="77777777" w:rsidR="00A8418A" w:rsidRDefault="00000000">
      <w:pPr>
        <w:pBdr>
          <w:top w:val="nil"/>
          <w:left w:val="nil"/>
          <w:bottom w:val="nil"/>
          <w:right w:val="nil"/>
          <w:between w:val="nil"/>
        </w:pBdr>
        <w:spacing w:before="480" w:line="360" w:lineRule="auto"/>
        <w:ind w:left="0" w:hanging="2"/>
        <w:jc w:val="both"/>
        <w:rPr>
          <w:color w:val="000000"/>
          <w:sz w:val="20"/>
          <w:szCs w:val="20"/>
        </w:rPr>
      </w:pPr>
      <w:r>
        <w:rPr>
          <w:rFonts w:ascii="Arial" w:eastAsia="Arial" w:hAnsi="Arial" w:cs="Arial"/>
          <w:color w:val="000000"/>
          <w:sz w:val="20"/>
          <w:szCs w:val="20"/>
        </w:rPr>
        <w:lastRenderedPageBreak/>
        <w:t>Il sottoscritto ……...………………………………………………………………………………………………………. nato il ……/……/………… a …………..………………… residente nel Comune di ………………………… (….) Stato ……….......…………….. Via/Piazza ………….......................................................……………… n. ……. in qualità di …………….................................................................……………………....………………………….. della Ditta ............................…........................................................……………………..………. avente sede legale in …………………..................…… nel Comune di …………………......................…...........……. (…..) Via/Piazza …………………........................................................................………………..........……… n......... e-mail ....................................................................... - PEC: ………………………………………………………. telefono n. ……………………..................……… Codice Fiscale ………………..................……………………… Partita IVA n. …………………..........................</w:t>
      </w:r>
      <w:r>
        <w:rPr>
          <w:color w:val="000000"/>
          <w:sz w:val="20"/>
          <w:szCs w:val="20"/>
        </w:rPr>
        <w:t xml:space="preserve"> </w:t>
      </w:r>
    </w:p>
    <w:p w14:paraId="4706A391" w14:textId="77777777" w:rsidR="00A8418A" w:rsidRDefault="00000000">
      <w:pPr>
        <w:pBdr>
          <w:top w:val="nil"/>
          <w:left w:val="nil"/>
          <w:bottom w:val="nil"/>
          <w:right w:val="nil"/>
          <w:between w:val="nil"/>
        </w:pBdr>
        <w:tabs>
          <w:tab w:val="right" w:pos="9639"/>
        </w:tabs>
        <w:spacing w:line="360" w:lineRule="auto"/>
        <w:ind w:left="0" w:hanging="2"/>
        <w:jc w:val="both"/>
        <w:rPr>
          <w:rFonts w:ascii="Arial" w:eastAsia="Arial" w:hAnsi="Arial" w:cs="Arial"/>
          <w:color w:val="000000"/>
          <w:sz w:val="20"/>
          <w:szCs w:val="20"/>
        </w:rPr>
      </w:pPr>
      <w:r>
        <w:rPr>
          <w:rFonts w:ascii="Arial" w:eastAsia="Arial" w:hAnsi="Arial" w:cs="Arial"/>
          <w:color w:val="000000"/>
          <w:sz w:val="20"/>
          <w:szCs w:val="20"/>
        </w:rPr>
        <w:t>ai sensi del d.P.R. n. 445/2000 e consapevole del fatto che, in caso di dichiarazione mendace, verranno applicate nei propri riguardi, ai sensi dell'art. 76 del d.P.R. n. 445/2000, le sanzioni previste dal codice penale e dalle leggi speciali in materia di falsità negli atti;</w:t>
      </w:r>
    </w:p>
    <w:p w14:paraId="64BDCF7C" w14:textId="77777777" w:rsidR="00A8418A" w:rsidRDefault="00000000">
      <w:pPr>
        <w:pBdr>
          <w:top w:val="nil"/>
          <w:left w:val="nil"/>
          <w:bottom w:val="nil"/>
          <w:right w:val="nil"/>
          <w:between w:val="nil"/>
        </w:pBdr>
        <w:spacing w:before="360" w:after="360" w:line="360" w:lineRule="auto"/>
        <w:ind w:left="0" w:hanging="2"/>
        <w:jc w:val="center"/>
        <w:rPr>
          <w:rFonts w:ascii="Arial" w:eastAsia="Arial" w:hAnsi="Arial" w:cs="Arial"/>
          <w:color w:val="17161A"/>
        </w:rPr>
      </w:pPr>
      <w:r>
        <w:rPr>
          <w:rFonts w:ascii="Arial" w:eastAsia="Arial" w:hAnsi="Arial" w:cs="Arial"/>
          <w:b/>
          <w:color w:val="17161A"/>
        </w:rPr>
        <w:t>DICHIARA</w:t>
      </w:r>
    </w:p>
    <w:p w14:paraId="60CDB1C5" w14:textId="77777777" w:rsidR="00A8418A" w:rsidRDefault="00000000">
      <w:pPr>
        <w:numPr>
          <w:ilvl w:val="0"/>
          <w:numId w:val="1"/>
        </w:numPr>
        <w:pBdr>
          <w:top w:val="nil"/>
          <w:left w:val="nil"/>
          <w:bottom w:val="nil"/>
          <w:right w:val="nil"/>
          <w:between w:val="nil"/>
        </w:pBdr>
        <w:spacing w:before="240" w:line="276" w:lineRule="auto"/>
        <w:ind w:left="0" w:hanging="2"/>
        <w:jc w:val="both"/>
        <w:rPr>
          <w:rFonts w:ascii="Arial" w:eastAsia="Arial" w:hAnsi="Arial" w:cs="Arial"/>
          <w:color w:val="000000"/>
          <w:sz w:val="20"/>
          <w:szCs w:val="20"/>
        </w:rPr>
      </w:pPr>
      <w:r>
        <w:rPr>
          <w:rFonts w:ascii="Arial" w:eastAsia="Arial" w:hAnsi="Arial" w:cs="Arial"/>
          <w:color w:val="000000"/>
          <w:sz w:val="20"/>
          <w:szCs w:val="20"/>
        </w:rPr>
        <w:t>che l’esecuzione dei lavori sarà conforme ai Criteri Ambientali Minini (CAM) funzionali alla verifica del principio DNSH, di cui la Guida Operativa del MEF per il rispetto del principio dello stesso DNSH;</w:t>
      </w:r>
    </w:p>
    <w:p w14:paraId="4E29B7B8" w14:textId="77777777" w:rsidR="00A8418A" w:rsidRDefault="00A8418A">
      <w:pPr>
        <w:pBdr>
          <w:top w:val="nil"/>
          <w:left w:val="nil"/>
          <w:bottom w:val="nil"/>
          <w:right w:val="nil"/>
          <w:between w:val="nil"/>
        </w:pBdr>
        <w:spacing w:line="276" w:lineRule="auto"/>
        <w:ind w:left="0" w:hanging="2"/>
        <w:jc w:val="both"/>
        <w:rPr>
          <w:rFonts w:ascii="Arial" w:eastAsia="Arial" w:hAnsi="Arial" w:cs="Arial"/>
          <w:color w:val="000000"/>
          <w:sz w:val="20"/>
          <w:szCs w:val="20"/>
        </w:rPr>
      </w:pPr>
    </w:p>
    <w:p w14:paraId="3179EFED" w14:textId="77777777" w:rsidR="00A8418A" w:rsidRDefault="00000000">
      <w:pPr>
        <w:numPr>
          <w:ilvl w:val="0"/>
          <w:numId w:val="1"/>
        </w:num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di attenersi alla documentazione prevista ai fini dell’applicazione dei Criteri Ambientali Minini (CAM) laddove il vincolo DNSH ricorre anche alle specifiche tecniche dei CAM;</w:t>
      </w:r>
    </w:p>
    <w:p w14:paraId="2DF62806" w14:textId="77777777" w:rsidR="00A8418A" w:rsidRDefault="00A8418A">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576A283F" w14:textId="77777777" w:rsidR="00A8418A" w:rsidRDefault="00000000">
      <w:pPr>
        <w:numPr>
          <w:ilvl w:val="0"/>
          <w:numId w:val="1"/>
        </w:numPr>
        <w:pBdr>
          <w:top w:val="nil"/>
          <w:left w:val="nil"/>
          <w:bottom w:val="nil"/>
          <w:right w:val="nil"/>
          <w:between w:val="nil"/>
        </w:pBdr>
        <w:spacing w:line="276" w:lineRule="auto"/>
        <w:ind w:left="0" w:hanging="2"/>
        <w:jc w:val="both"/>
        <w:rPr>
          <w:rFonts w:ascii="Arial" w:eastAsia="Arial" w:hAnsi="Arial" w:cs="Arial"/>
          <w:color w:val="000000"/>
          <w:sz w:val="20"/>
          <w:szCs w:val="20"/>
        </w:rPr>
      </w:pPr>
      <w:r>
        <w:rPr>
          <w:rFonts w:ascii="Arial" w:eastAsia="Arial" w:hAnsi="Arial" w:cs="Arial"/>
          <w:color w:val="000000"/>
          <w:sz w:val="20"/>
          <w:szCs w:val="20"/>
        </w:rPr>
        <w:t>di impegnarsi altresì a conservare in originale sino all'integrale rimborso del finanziamento tutta la documentazione relativa alle spese ammissibili e, a richiesta, a fornire tale documentazione entro 15 (quindici) giorni, ai fini dei controlli effettuati dagli organi competenti, in sede di verifica di conformità sul principio DNSH.</w:t>
      </w:r>
    </w:p>
    <w:p w14:paraId="1E96F053" w14:textId="77777777" w:rsidR="00A8418A" w:rsidRDefault="00A8418A">
      <w:pPr>
        <w:pBdr>
          <w:top w:val="nil"/>
          <w:left w:val="nil"/>
          <w:bottom w:val="nil"/>
          <w:right w:val="nil"/>
          <w:between w:val="nil"/>
        </w:pBdr>
        <w:tabs>
          <w:tab w:val="right" w:pos="9639"/>
        </w:tabs>
        <w:spacing w:line="360" w:lineRule="auto"/>
        <w:ind w:left="0" w:hanging="2"/>
        <w:jc w:val="both"/>
        <w:rPr>
          <w:rFonts w:ascii="Arial" w:eastAsia="Arial" w:hAnsi="Arial" w:cs="Arial"/>
          <w:color w:val="000000"/>
          <w:sz w:val="20"/>
          <w:szCs w:val="20"/>
        </w:rPr>
      </w:pPr>
      <w:bookmarkStart w:id="6" w:name="bookmark=id.3dy6vkm" w:colFirst="0" w:colLast="0"/>
      <w:bookmarkEnd w:id="6"/>
    </w:p>
    <w:p w14:paraId="1F8E6829" w14:textId="77777777" w:rsidR="00A8418A" w:rsidRDefault="00000000">
      <w:pPr>
        <w:pBdr>
          <w:top w:val="nil"/>
          <w:left w:val="nil"/>
          <w:bottom w:val="nil"/>
          <w:right w:val="nil"/>
          <w:between w:val="nil"/>
        </w:pBdr>
        <w:spacing w:line="360" w:lineRule="auto"/>
        <w:ind w:left="0" w:hanging="2"/>
        <w:jc w:val="both"/>
        <w:rPr>
          <w:color w:val="000000"/>
          <w:sz w:val="20"/>
          <w:szCs w:val="20"/>
        </w:rPr>
      </w:pPr>
      <w:r>
        <w:rPr>
          <w:rFonts w:ascii="Arial" w:eastAsia="Arial" w:hAnsi="Arial" w:cs="Arial"/>
          <w:color w:val="000000"/>
          <w:sz w:val="20"/>
          <w:szCs w:val="20"/>
        </w:rPr>
        <w:t xml:space="preserve">……………………. </w:t>
      </w:r>
      <w:bookmarkStart w:id="7" w:name="bookmark=id.1t3h5sf" w:colFirst="0" w:colLast="0"/>
      <w:bookmarkEnd w:id="7"/>
      <w:r>
        <w:rPr>
          <w:rFonts w:ascii="Arial" w:eastAsia="Arial" w:hAnsi="Arial" w:cs="Arial"/>
          <w:color w:val="000000"/>
          <w:sz w:val="20"/>
          <w:szCs w:val="20"/>
        </w:rPr>
        <w:t>lì ……………………..</w:t>
      </w:r>
    </w:p>
    <w:p w14:paraId="353EB5BA" w14:textId="77777777" w:rsidR="00A8418A" w:rsidRDefault="00000000">
      <w:pPr>
        <w:keepNext/>
        <w:widowControl/>
        <w:pBdr>
          <w:top w:val="nil"/>
          <w:left w:val="nil"/>
          <w:bottom w:val="nil"/>
          <w:right w:val="nil"/>
          <w:between w:val="nil"/>
        </w:pBdr>
        <w:spacing w:before="240" w:after="60" w:line="276" w:lineRule="auto"/>
        <w:ind w:left="0" w:hanging="2"/>
        <w:rPr>
          <w:rFonts w:ascii="Calibri" w:eastAsia="Calibri" w:hAnsi="Calibri" w:cs="Calibri"/>
          <w:b/>
          <w:color w:val="000000"/>
          <w:sz w:val="20"/>
          <w:szCs w:val="20"/>
        </w:rPr>
      </w:pPr>
      <w:r>
        <w:rPr>
          <w:rFonts w:ascii="Calibri" w:eastAsia="Calibri" w:hAnsi="Calibri" w:cs="Calibri"/>
          <w:b/>
          <w:color w:val="000000"/>
          <w:sz w:val="20"/>
          <w:szCs w:val="20"/>
        </w:rPr>
        <w:t>Il Legale Rappresentante</w:t>
      </w:r>
    </w:p>
    <w:p w14:paraId="41CE6953" w14:textId="77777777" w:rsidR="00A8418A" w:rsidRDefault="00000000">
      <w:pPr>
        <w:pBdr>
          <w:top w:val="nil"/>
          <w:left w:val="nil"/>
          <w:bottom w:val="nil"/>
          <w:right w:val="nil"/>
          <w:between w:val="nil"/>
        </w:pBdr>
        <w:spacing w:line="240" w:lineRule="auto"/>
        <w:ind w:left="0" w:hanging="2"/>
        <w:rPr>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Firmato Digitalmente</w:t>
      </w:r>
      <w:r>
        <w:rPr>
          <w:noProof/>
        </w:rPr>
        <mc:AlternateContent>
          <mc:Choice Requires="wpg">
            <w:drawing>
              <wp:anchor distT="0" distB="0" distL="114300" distR="114300" simplePos="0" relativeHeight="251658240" behindDoc="0" locked="0" layoutInCell="1" hidden="0" allowOverlap="1" wp14:anchorId="7567CD72" wp14:editId="2A4178AA">
                <wp:simplePos x="0" y="0"/>
                <wp:positionH relativeFrom="column">
                  <wp:posOffset>2286000</wp:posOffset>
                </wp:positionH>
                <wp:positionV relativeFrom="paragraph">
                  <wp:posOffset>165100</wp:posOffset>
                </wp:positionV>
                <wp:extent cx="937260" cy="923925"/>
                <wp:effectExtent l="0" t="0" r="0" b="0"/>
                <wp:wrapNone/>
                <wp:docPr id="1030" name="Ovale 1030"/>
                <wp:cNvGraphicFramePr/>
                <a:graphic xmlns:a="http://schemas.openxmlformats.org/drawingml/2006/main">
                  <a:graphicData uri="http://schemas.microsoft.com/office/word/2010/wordprocessingShape">
                    <wps:wsp>
                      <wps:cNvSpPr/>
                      <wps:spPr>
                        <a:xfrm>
                          <a:off x="4882133" y="3322800"/>
                          <a:ext cx="927735" cy="914400"/>
                        </a:xfrm>
                        <a:prstGeom prst="ellipse">
                          <a:avLst/>
                        </a:prstGeom>
                        <a:solidFill>
                          <a:srgbClr val="FFFFFF"/>
                        </a:solidFill>
                        <a:ln w="9525" cap="flat" cmpd="sng">
                          <a:solidFill>
                            <a:srgbClr val="000000"/>
                          </a:solidFill>
                          <a:prstDash val="solid"/>
                          <a:miter lim="800000"/>
                          <a:headEnd type="none" w="sm" len="sm"/>
                          <a:tailEnd type="none" w="sm" len="sm"/>
                        </a:ln>
                      </wps:spPr>
                      <wps:txbx>
                        <w:txbxContent>
                          <w:p w14:paraId="3AC371F9" w14:textId="77777777" w:rsidR="00A8418A" w:rsidRDefault="00A8418A">
                            <w:pPr>
                              <w:spacing w:line="240" w:lineRule="auto"/>
                              <w:ind w:left="0" w:right="-188" w:hanging="2"/>
                              <w:jc w:val="center"/>
                            </w:pPr>
                          </w:p>
                          <w:p w14:paraId="76F84348" w14:textId="77777777" w:rsidR="00A8418A" w:rsidRDefault="00000000">
                            <w:pPr>
                              <w:spacing w:line="240" w:lineRule="auto"/>
                              <w:ind w:left="0" w:right="-188" w:hanging="2"/>
                              <w:jc w:val="center"/>
                            </w:pPr>
                            <w:r>
                              <w:rPr>
                                <w:rFonts w:ascii="Arial" w:eastAsia="Arial" w:hAnsi="Arial" w:cs="Arial"/>
                                <w:i/>
                                <w:color w:val="000000"/>
                              </w:rPr>
                              <w:t>Timbro</w:t>
                            </w:r>
                          </w:p>
                          <w:p w14:paraId="2D3A1B97" w14:textId="77777777" w:rsidR="00A8418A" w:rsidRDefault="00A8418A">
                            <w:pPr>
                              <w:spacing w:line="240" w:lineRule="auto"/>
                              <w:ind w:left="0" w:hanging="2"/>
                            </w:pPr>
                          </w:p>
                          <w:p w14:paraId="29414234" w14:textId="77777777" w:rsidR="00A8418A" w:rsidRDefault="00A8418A">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2286000</wp:posOffset>
                </wp:positionH>
                <wp:positionV relativeFrom="paragraph">
                  <wp:posOffset>165100</wp:posOffset>
                </wp:positionV>
                <wp:extent cx="937260" cy="923925"/>
                <wp:effectExtent b="0" l="0" r="0" t="0"/>
                <wp:wrapNone/>
                <wp:docPr id="1030"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937260" cy="923925"/>
                        </a:xfrm>
                        <a:prstGeom prst="rect"/>
                        <a:ln/>
                      </pic:spPr>
                    </pic:pic>
                  </a:graphicData>
                </a:graphic>
              </wp:anchor>
            </w:drawing>
          </mc:Fallback>
        </mc:AlternateContent>
      </w:r>
    </w:p>
    <w:p w14:paraId="26AB7D4E" w14:textId="77777777" w:rsidR="00A8418A" w:rsidRDefault="00A8418A">
      <w:pPr>
        <w:pBdr>
          <w:top w:val="nil"/>
          <w:left w:val="nil"/>
          <w:bottom w:val="nil"/>
          <w:right w:val="nil"/>
          <w:between w:val="nil"/>
        </w:pBdr>
        <w:spacing w:line="240" w:lineRule="auto"/>
        <w:ind w:left="0" w:hanging="2"/>
        <w:rPr>
          <w:rFonts w:ascii="Arial" w:eastAsia="Arial" w:hAnsi="Arial" w:cs="Arial"/>
          <w:color w:val="000000"/>
          <w:sz w:val="20"/>
          <w:szCs w:val="20"/>
        </w:rPr>
      </w:pPr>
      <w:bookmarkStart w:id="8" w:name="bookmark=id.4d34og8" w:colFirst="0" w:colLast="0"/>
      <w:bookmarkEnd w:id="8"/>
    </w:p>
    <w:p w14:paraId="1BF2DF3F" w14:textId="77777777" w:rsidR="00A8418A" w:rsidRDefault="00000000">
      <w:pPr>
        <w:pBdr>
          <w:top w:val="nil"/>
          <w:left w:val="nil"/>
          <w:bottom w:val="nil"/>
          <w:right w:val="nil"/>
          <w:between w:val="nil"/>
        </w:pBdr>
        <w:tabs>
          <w:tab w:val="left" w:pos="6096"/>
        </w:tabs>
        <w:spacing w:line="240" w:lineRule="auto"/>
        <w:ind w:left="0" w:hanging="2"/>
        <w:jc w:val="center"/>
        <w:rPr>
          <w:color w:val="000000"/>
          <w:sz w:val="20"/>
          <w:szCs w:val="20"/>
        </w:rPr>
      </w:pPr>
      <w:r>
        <w:rPr>
          <w:rFonts w:ascii="Arial" w:eastAsia="Arial" w:hAnsi="Arial" w:cs="Arial"/>
          <w:color w:val="000000"/>
          <w:sz w:val="20"/>
          <w:szCs w:val="20"/>
        </w:rPr>
        <w:t>............................................................</w:t>
      </w:r>
    </w:p>
    <w:p w14:paraId="4F6B396B" w14:textId="77777777" w:rsidR="00A8418A" w:rsidRDefault="00A8418A">
      <w:pPr>
        <w:pBdr>
          <w:top w:val="nil"/>
          <w:left w:val="nil"/>
          <w:bottom w:val="nil"/>
          <w:right w:val="nil"/>
          <w:between w:val="nil"/>
        </w:pBdr>
        <w:spacing w:before="360" w:line="360" w:lineRule="auto"/>
        <w:ind w:left="0" w:hanging="2"/>
        <w:jc w:val="center"/>
        <w:rPr>
          <w:rFonts w:ascii="Arial" w:eastAsia="Arial" w:hAnsi="Arial" w:cs="Arial"/>
          <w:color w:val="17161A"/>
          <w:sz w:val="20"/>
          <w:szCs w:val="20"/>
        </w:rPr>
      </w:pPr>
    </w:p>
    <w:p w14:paraId="5F86AD4A" w14:textId="77777777" w:rsidR="00A8418A" w:rsidRDefault="00000000">
      <w:pPr>
        <w:pBdr>
          <w:top w:val="nil"/>
          <w:left w:val="nil"/>
          <w:bottom w:val="nil"/>
          <w:right w:val="nil"/>
          <w:between w:val="nil"/>
        </w:pBdr>
        <w:tabs>
          <w:tab w:val="left" w:pos="1680"/>
        </w:tabs>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16"/>
          <w:szCs w:val="16"/>
        </w:rPr>
        <w:tab/>
      </w:r>
    </w:p>
    <w:p w14:paraId="4CB2CD8B" w14:textId="77777777" w:rsidR="00A8418A" w:rsidRDefault="00A8418A">
      <w:pPr>
        <w:pBdr>
          <w:top w:val="nil"/>
          <w:left w:val="nil"/>
          <w:bottom w:val="nil"/>
          <w:right w:val="nil"/>
          <w:between w:val="nil"/>
        </w:pBdr>
        <w:tabs>
          <w:tab w:val="left" w:pos="3945"/>
          <w:tab w:val="left" w:pos="5103"/>
        </w:tabs>
        <w:spacing w:line="240" w:lineRule="auto"/>
        <w:ind w:left="0" w:hanging="2"/>
        <w:rPr>
          <w:rFonts w:ascii="Tahoma" w:eastAsia="Tahoma" w:hAnsi="Tahoma" w:cs="Tahoma"/>
          <w:color w:val="000000"/>
          <w:sz w:val="22"/>
          <w:szCs w:val="22"/>
        </w:rPr>
      </w:pPr>
    </w:p>
    <w:p w14:paraId="0284294A" w14:textId="77777777" w:rsidR="00A8418A" w:rsidRDefault="00A8418A">
      <w:pPr>
        <w:pBdr>
          <w:top w:val="nil"/>
          <w:left w:val="nil"/>
          <w:bottom w:val="nil"/>
          <w:right w:val="nil"/>
          <w:between w:val="nil"/>
        </w:pBdr>
        <w:tabs>
          <w:tab w:val="right" w:pos="9639"/>
        </w:tabs>
        <w:spacing w:line="360" w:lineRule="auto"/>
        <w:ind w:left="0" w:hanging="2"/>
        <w:jc w:val="both"/>
        <w:rPr>
          <w:rFonts w:ascii="Tahoma" w:eastAsia="Tahoma" w:hAnsi="Tahoma" w:cs="Tahoma"/>
          <w:color w:val="000000"/>
          <w:sz w:val="22"/>
          <w:szCs w:val="22"/>
        </w:rPr>
      </w:pPr>
    </w:p>
    <w:sectPr w:rsidR="00A8418A">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134" w:left="1134" w:header="28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6586F" w14:textId="77777777" w:rsidR="00E30533" w:rsidRDefault="00E30533">
      <w:pPr>
        <w:spacing w:line="240" w:lineRule="auto"/>
        <w:ind w:left="0" w:hanging="2"/>
      </w:pPr>
      <w:r>
        <w:separator/>
      </w:r>
    </w:p>
  </w:endnote>
  <w:endnote w:type="continuationSeparator" w:id="0">
    <w:p w14:paraId="468EEEEA" w14:textId="77777777" w:rsidR="00E30533" w:rsidRDefault="00E3053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erif">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Sans Serif">
    <w:panose1 w:val="00000000000000000000"/>
    <w:charset w:val="00"/>
    <w:family w:val="roman"/>
    <w:notTrueType/>
    <w:pitch w:val="default"/>
  </w:font>
  <w:font w:name="Pica">
    <w:panose1 w:val="00000000000000000000"/>
    <w:charset w:val="00"/>
    <w:family w:val="roman"/>
    <w:notTrueType/>
    <w:pitch w:val="default"/>
  </w:font>
  <w:font w:name="Nyala">
    <w:charset w:val="00"/>
    <w:family w:val="auto"/>
    <w:pitch w:val="variable"/>
    <w:sig w:usb0="A000006F" w:usb1="00000000" w:usb2="00000800" w:usb3="00000000" w:csb0="00000093"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E40DD" w14:textId="77777777" w:rsidR="00A8418A" w:rsidRDefault="00A8418A">
    <w:pPr>
      <w:pBdr>
        <w:top w:val="nil"/>
        <w:left w:val="nil"/>
        <w:bottom w:val="nil"/>
        <w:right w:val="nil"/>
        <w:between w:val="nil"/>
      </w:pBdr>
      <w:tabs>
        <w:tab w:val="center" w:pos="4819"/>
        <w:tab w:val="right" w:pos="9638"/>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A2E42" w14:textId="77777777" w:rsidR="00A8418A" w:rsidRDefault="00A8418A">
    <w:pPr>
      <w:pBdr>
        <w:top w:val="nil"/>
        <w:left w:val="nil"/>
        <w:bottom w:val="nil"/>
        <w:right w:val="nil"/>
        <w:between w:val="nil"/>
      </w:pBdr>
      <w:tabs>
        <w:tab w:val="center" w:pos="4819"/>
        <w:tab w:val="right" w:pos="9638"/>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DF9D6" w14:textId="77777777" w:rsidR="00A8418A" w:rsidRDefault="00A8418A">
    <w:pPr>
      <w:pBdr>
        <w:top w:val="nil"/>
        <w:left w:val="nil"/>
        <w:bottom w:val="nil"/>
        <w:right w:val="nil"/>
        <w:between w:val="nil"/>
      </w:pBdr>
      <w:tabs>
        <w:tab w:val="center" w:pos="4819"/>
        <w:tab w:val="right" w:pos="9638"/>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8A3B3" w14:textId="77777777" w:rsidR="00E30533" w:rsidRDefault="00E30533">
      <w:pPr>
        <w:spacing w:line="240" w:lineRule="auto"/>
        <w:ind w:left="0" w:hanging="2"/>
      </w:pPr>
      <w:r>
        <w:separator/>
      </w:r>
    </w:p>
  </w:footnote>
  <w:footnote w:type="continuationSeparator" w:id="0">
    <w:p w14:paraId="15AF7BAE" w14:textId="77777777" w:rsidR="00E30533" w:rsidRDefault="00E3053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18C20" w14:textId="77777777" w:rsidR="00A8418A" w:rsidRDefault="00A8418A">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BAA3E" w14:textId="77777777" w:rsidR="00A8418A" w:rsidRDefault="00A8418A">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5DD17" w14:textId="77777777" w:rsidR="00A8418A" w:rsidRDefault="00A8418A">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02CFF"/>
    <w:multiLevelType w:val="multilevel"/>
    <w:tmpl w:val="DF96FEA2"/>
    <w:lvl w:ilvl="0">
      <w:start w:val="1"/>
      <w:numFmt w:val="decimal"/>
      <w:pStyle w:val="Titolo1"/>
      <w:lvlText w:val="%1."/>
      <w:lvlJc w:val="left"/>
      <w:pPr>
        <w:ind w:left="720" w:hanging="360"/>
      </w:pPr>
      <w:rPr>
        <w:rFonts w:ascii="Arial" w:eastAsia="Arial" w:hAnsi="Arial" w:cs="Arial"/>
        <w:sz w:val="20"/>
        <w:szCs w:val="20"/>
        <w:vertAlign w:val="baseline"/>
      </w:rPr>
    </w:lvl>
    <w:lvl w:ilvl="1">
      <w:start w:val="1"/>
      <w:numFmt w:val="lowerLetter"/>
      <w:lvlText w:val="%2."/>
      <w:lvlJc w:val="left"/>
      <w:pPr>
        <w:ind w:left="1440" w:hanging="360"/>
      </w:pPr>
      <w:rPr>
        <w:vertAlign w:val="baseline"/>
      </w:rPr>
    </w:lvl>
    <w:lvl w:ilvl="2">
      <w:start w:val="1"/>
      <w:numFmt w:val="lowerRoman"/>
      <w:pStyle w:val="Titolo3"/>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864517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18A"/>
    <w:rsid w:val="00A8418A"/>
    <w:rsid w:val="00BF0EA8"/>
    <w:rsid w:val="00E305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3F61F"/>
  <w15:docId w15:val="{731B9F11-F006-4334-9C31-0ABEAA96D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autoSpaceDE w:val="0"/>
      <w:spacing w:line="1" w:lineRule="atLeast"/>
      <w:ind w:leftChars="-1" w:left="-1" w:hangingChars="1" w:hanging="1"/>
      <w:textDirection w:val="btLr"/>
      <w:textAlignment w:val="top"/>
      <w:outlineLvl w:val="0"/>
    </w:pPr>
    <w:rPr>
      <w:position w:val="-1"/>
      <w:sz w:val="24"/>
      <w:szCs w:val="24"/>
      <w:lang w:eastAsia="zh-CN"/>
    </w:rPr>
  </w:style>
  <w:style w:type="paragraph" w:styleId="Titolo1">
    <w:name w:val="heading 1"/>
    <w:basedOn w:val="Normale"/>
    <w:next w:val="Normale"/>
    <w:uiPriority w:val="9"/>
    <w:qFormat/>
    <w:pPr>
      <w:keepNext/>
      <w:widowControl/>
      <w:numPr>
        <w:numId w:val="1"/>
      </w:numPr>
      <w:autoSpaceDE/>
      <w:spacing w:before="240" w:after="60" w:line="252" w:lineRule="auto"/>
      <w:ind w:left="-1" w:hanging="1"/>
    </w:pPr>
    <w:rPr>
      <w:rFonts w:ascii="Cambria" w:hAnsi="Cambria" w:cs="Cambria"/>
      <w:b/>
      <w:bCs/>
      <w:kern w:val="2"/>
      <w:sz w:val="32"/>
      <w:szCs w:val="32"/>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numPr>
        <w:ilvl w:val="2"/>
        <w:numId w:val="1"/>
      </w:numPr>
      <w:spacing w:before="240" w:after="60"/>
      <w:ind w:left="-1" w:hanging="1"/>
      <w:outlineLvl w:val="2"/>
    </w:pPr>
    <w:rPr>
      <w:rFonts w:ascii="Cambria" w:hAnsi="Cambria"/>
      <w:b/>
      <w:bCs/>
      <w:sz w:val="26"/>
      <w:szCs w:val="26"/>
    </w:rPr>
  </w:style>
  <w:style w:type="paragraph" w:styleId="Titolo4">
    <w:name w:val="heading 4"/>
    <w:basedOn w:val="Normale"/>
    <w:next w:val="Normale"/>
    <w:uiPriority w:val="9"/>
    <w:semiHidden/>
    <w:unhideWhenUsed/>
    <w:qFormat/>
    <w:pPr>
      <w:keepNext/>
      <w:widowControl/>
      <w:suppressAutoHyphens/>
      <w:autoSpaceDE/>
      <w:spacing w:before="240" w:after="60" w:line="276" w:lineRule="auto"/>
      <w:outlineLvl w:val="3"/>
    </w:pPr>
    <w:rPr>
      <w:rFonts w:ascii="Calibri" w:hAnsi="Calibri"/>
      <w:b/>
      <w:bCs/>
      <w:sz w:val="28"/>
      <w:szCs w:val="28"/>
    </w:rPr>
  </w:style>
  <w:style w:type="paragraph" w:styleId="Titolo5">
    <w:name w:val="heading 5"/>
    <w:basedOn w:val="Titolo10"/>
    <w:next w:val="Corpotesto"/>
    <w:uiPriority w:val="9"/>
    <w:semiHidden/>
    <w:unhideWhenUsed/>
    <w:qFormat/>
    <w:pPr>
      <w:spacing w:before="120" w:after="60"/>
      <w:outlineLvl w:val="4"/>
    </w:pPr>
    <w:rPr>
      <w:rFonts w:ascii="Liberation Serif" w:eastAsia="NSimSun" w:hAnsi="Liberation Serif" w:cs="Arial"/>
      <w:b/>
      <w:bCs/>
      <w:sz w:val="20"/>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Corpotesto"/>
    <w:uiPriority w:val="10"/>
    <w:qFormat/>
    <w:pPr>
      <w:keepNext/>
      <w:keepLines/>
      <w:widowControl/>
      <w:autoSpaceDE/>
      <w:spacing w:before="141" w:after="73"/>
      <w:jc w:val="center"/>
    </w:pPr>
    <w:rPr>
      <w:sz w:val="56"/>
      <w:szCs w:val="20"/>
    </w:rPr>
  </w:style>
  <w:style w:type="character" w:customStyle="1" w:styleId="WW8Num2z0">
    <w:name w:val="WW8Num2z0"/>
    <w:rPr>
      <w:rFonts w:ascii="Symbol" w:hAnsi="Symbol" w:cs="Symbol" w:hint="default"/>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3z0">
    <w:name w:val="WW8Num3z0"/>
    <w:rPr>
      <w:rFonts w:ascii="Symbol" w:hAnsi="Symbol" w:cs="Symbol" w:hint="default"/>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rFonts w:ascii="Symbol" w:hAnsi="Symbol" w:cs="Symbol" w:hint="default"/>
      <w:w w:val="100"/>
      <w:position w:val="-1"/>
      <w:effect w:val="none"/>
      <w:vertAlign w:val="baseline"/>
      <w:cs w:val="0"/>
      <w:em w:val="none"/>
    </w:rPr>
  </w:style>
  <w:style w:type="character" w:customStyle="1" w:styleId="WW8Num4z2">
    <w:name w:val="WW8Num4z2"/>
    <w:rPr>
      <w:rFonts w:ascii="Times New Roman" w:hAnsi="Times New Roman" w:cs="Times New Roman" w:hint="default"/>
      <w:i w:val="0"/>
      <w:w w:val="100"/>
      <w:position w:val="-1"/>
      <w:effect w:val="none"/>
      <w:vertAlign w:val="baseline"/>
      <w:cs w:val="0"/>
      <w:em w:val="none"/>
    </w:rPr>
  </w:style>
  <w:style w:type="character" w:customStyle="1" w:styleId="WW8Num5z0">
    <w:name w:val="WW8Num5z0"/>
    <w:rPr>
      <w:rFonts w:ascii="Times New Roman" w:eastAsia="Times New Roman" w:hAnsi="Times New Roman" w:cs="Times New Roman"/>
      <w:w w:val="100"/>
      <w:position w:val="-1"/>
      <w:effect w:val="none"/>
      <w:vertAlign w:val="baseline"/>
      <w:cs w:val="0"/>
      <w:em w:val="none"/>
    </w:rPr>
  </w:style>
  <w:style w:type="character" w:customStyle="1" w:styleId="WW8Num7z0">
    <w:name w:val="WW8Num7z0"/>
    <w:rPr>
      <w:rFonts w:ascii="Symbol" w:hAnsi="Symbol" w:cs="Symbol" w:hint="default"/>
      <w:w w:val="100"/>
      <w:position w:val="-1"/>
      <w:effect w:val="none"/>
      <w:vertAlign w:val="baseline"/>
      <w:cs w:val="0"/>
      <w:em w:val="none"/>
    </w:rPr>
  </w:style>
  <w:style w:type="character" w:customStyle="1" w:styleId="WW8Num1z0">
    <w:name w:val="WW8Num1z0"/>
    <w:rPr>
      <w:rFonts w:ascii="Symbol" w:hAnsi="Symbol" w:cs="Symbol" w:hint="default"/>
      <w:w w:val="100"/>
      <w:position w:val="-1"/>
      <w:effect w:val="none"/>
      <w:vertAlign w:val="baseline"/>
      <w:cs w:val="0"/>
      <w:em w:val="none"/>
    </w:rPr>
  </w:style>
  <w:style w:type="character" w:customStyle="1" w:styleId="WW8Num1z1">
    <w:name w:val="WW8Num1z1"/>
    <w:rPr>
      <w:rFonts w:ascii="Courier New" w:hAnsi="Courier New" w:cs="Courier New" w:hint="default"/>
      <w:w w:val="100"/>
      <w:position w:val="-1"/>
      <w:effect w:val="none"/>
      <w:vertAlign w:val="baseline"/>
      <w:cs w:val="0"/>
      <w:em w:val="none"/>
    </w:rPr>
  </w:style>
  <w:style w:type="character" w:customStyle="1" w:styleId="WW8Num1z2">
    <w:name w:val="WW8Num1z2"/>
    <w:rPr>
      <w:rFonts w:ascii="Wingdings" w:hAnsi="Wingdings" w:cs="Wingdings" w:hint="default"/>
      <w:w w:val="100"/>
      <w:position w:val="-1"/>
      <w:effect w:val="none"/>
      <w:vertAlign w:val="baseline"/>
      <w:cs w:val="0"/>
      <w:em w:val="none"/>
    </w:rPr>
  </w:style>
  <w:style w:type="character" w:customStyle="1" w:styleId="WW8Num3z1">
    <w:name w:val="WW8Num3z1"/>
    <w:rPr>
      <w:rFonts w:ascii="Courier New" w:hAnsi="Courier New" w:cs="Courier New" w:hint="default"/>
      <w:w w:val="100"/>
      <w:position w:val="-1"/>
      <w:effect w:val="none"/>
      <w:vertAlign w:val="baseline"/>
      <w:cs w:val="0"/>
      <w:em w:val="none"/>
    </w:rPr>
  </w:style>
  <w:style w:type="character" w:customStyle="1" w:styleId="WW8Num3z2">
    <w:name w:val="WW8Num3z2"/>
    <w:rPr>
      <w:rFonts w:ascii="Wingdings" w:hAnsi="Wingdings" w:cs="Wingdings" w:hint="default"/>
      <w:w w:val="100"/>
      <w:position w:val="-1"/>
      <w:effect w:val="none"/>
      <w:vertAlign w:val="baseline"/>
      <w:cs w:val="0"/>
      <w:em w:val="none"/>
    </w:rPr>
  </w:style>
  <w:style w:type="character" w:customStyle="1" w:styleId="WW8Num5z1">
    <w:name w:val="WW8Num5z1"/>
    <w:rPr>
      <w:rFonts w:ascii="Courier New" w:hAnsi="Courier New" w:cs="Courier New" w:hint="default"/>
      <w:w w:val="100"/>
      <w:position w:val="-1"/>
      <w:effect w:val="none"/>
      <w:vertAlign w:val="baseline"/>
      <w:cs w:val="0"/>
      <w:em w:val="none"/>
    </w:rPr>
  </w:style>
  <w:style w:type="character" w:customStyle="1" w:styleId="WW8Num5z2">
    <w:name w:val="WW8Num5z2"/>
    <w:rPr>
      <w:rFonts w:ascii="Wingdings" w:hAnsi="Wingdings" w:cs="Wingdings" w:hint="default"/>
      <w:w w:val="100"/>
      <w:position w:val="-1"/>
      <w:effect w:val="none"/>
      <w:vertAlign w:val="baseline"/>
      <w:cs w:val="0"/>
      <w:em w:val="none"/>
    </w:rPr>
  </w:style>
  <w:style w:type="character" w:customStyle="1" w:styleId="WW8Num5z3">
    <w:name w:val="WW8Num5z3"/>
    <w:rPr>
      <w:rFonts w:ascii="Symbol" w:hAnsi="Symbol" w:cs="Symbol" w:hint="default"/>
      <w:w w:val="100"/>
      <w:position w:val="-1"/>
      <w:effect w:val="none"/>
      <w:vertAlign w:val="baseline"/>
      <w:cs w:val="0"/>
      <w:em w:val="none"/>
    </w:rPr>
  </w:style>
  <w:style w:type="character" w:customStyle="1" w:styleId="WW8Num7z1">
    <w:name w:val="WW8Num7z1"/>
    <w:rPr>
      <w:rFonts w:ascii="Courier New" w:hAnsi="Courier New" w:cs="Courier New" w:hint="default"/>
      <w:w w:val="100"/>
      <w:position w:val="-1"/>
      <w:effect w:val="none"/>
      <w:vertAlign w:val="baseline"/>
      <w:cs w:val="0"/>
      <w:em w:val="none"/>
    </w:rPr>
  </w:style>
  <w:style w:type="character" w:customStyle="1" w:styleId="WW8Num7z2">
    <w:name w:val="WW8Num7z2"/>
    <w:rPr>
      <w:rFonts w:ascii="Wingdings" w:hAnsi="Wingdings" w:cs="Wingdings" w:hint="default"/>
      <w:w w:val="100"/>
      <w:position w:val="-1"/>
      <w:effect w:val="none"/>
      <w:vertAlign w:val="baseline"/>
      <w:cs w:val="0"/>
      <w:em w:val="none"/>
    </w:rPr>
  </w:style>
  <w:style w:type="character" w:customStyle="1" w:styleId="WW8Num8z0">
    <w:name w:val="WW8Num8z0"/>
    <w:rPr>
      <w:rFonts w:ascii="Times New Roman" w:eastAsia="Times New Roman" w:hAnsi="Times New Roman" w:cs="Times New Roman" w:hint="default"/>
      <w:w w:val="100"/>
      <w:position w:val="-1"/>
      <w:effect w:val="none"/>
      <w:vertAlign w:val="baseline"/>
      <w:cs w:val="0"/>
      <w:em w:val="none"/>
    </w:rPr>
  </w:style>
  <w:style w:type="character" w:customStyle="1" w:styleId="WW8Num8z1">
    <w:name w:val="WW8Num8z1"/>
    <w:rPr>
      <w:rFonts w:ascii="Courier New" w:hAnsi="Courier New" w:cs="Courier New" w:hint="default"/>
      <w:w w:val="100"/>
      <w:position w:val="-1"/>
      <w:effect w:val="none"/>
      <w:vertAlign w:val="baseline"/>
      <w:cs w:val="0"/>
      <w:em w:val="none"/>
    </w:rPr>
  </w:style>
  <w:style w:type="character" w:customStyle="1" w:styleId="WW8Num8z2">
    <w:name w:val="WW8Num8z2"/>
    <w:rPr>
      <w:rFonts w:ascii="Wingdings" w:hAnsi="Wingdings" w:cs="Wingdings" w:hint="default"/>
      <w:w w:val="100"/>
      <w:position w:val="-1"/>
      <w:effect w:val="none"/>
      <w:vertAlign w:val="baseline"/>
      <w:cs w:val="0"/>
      <w:em w:val="none"/>
    </w:rPr>
  </w:style>
  <w:style w:type="character" w:customStyle="1" w:styleId="WW8Num8z3">
    <w:name w:val="WW8Num8z3"/>
    <w:rPr>
      <w:rFonts w:ascii="Symbol" w:hAnsi="Symbol" w:cs="Symbol" w:hint="default"/>
      <w:w w:val="100"/>
      <w:position w:val="-1"/>
      <w:effect w:val="none"/>
      <w:vertAlign w:val="baseline"/>
      <w:cs w:val="0"/>
      <w:em w:val="none"/>
    </w:rPr>
  </w:style>
  <w:style w:type="character" w:customStyle="1" w:styleId="WW8Num9z0">
    <w:name w:val="WW8Num9z0"/>
    <w:rPr>
      <w:rFonts w:ascii="Symbol" w:hAnsi="Symbol" w:cs="Symbol" w:hint="default"/>
      <w:w w:val="100"/>
      <w:position w:val="-1"/>
      <w:effect w:val="none"/>
      <w:vertAlign w:val="baseline"/>
      <w:cs w:val="0"/>
      <w:em w:val="none"/>
    </w:rPr>
  </w:style>
  <w:style w:type="character" w:customStyle="1" w:styleId="WW8Num9z1">
    <w:name w:val="WW8Num9z1"/>
    <w:rPr>
      <w:rFonts w:ascii="Courier New" w:hAnsi="Courier New" w:cs="Courier New" w:hint="default"/>
      <w:w w:val="100"/>
      <w:position w:val="-1"/>
      <w:effect w:val="none"/>
      <w:vertAlign w:val="baseline"/>
      <w:cs w:val="0"/>
      <w:em w:val="none"/>
    </w:rPr>
  </w:style>
  <w:style w:type="character" w:customStyle="1" w:styleId="WW8Num9z2">
    <w:name w:val="WW8Num9z2"/>
    <w:rPr>
      <w:rFonts w:ascii="Wingdings" w:hAnsi="Wingdings" w:cs="Wingdings" w:hint="default"/>
      <w:w w:val="100"/>
      <w:position w:val="-1"/>
      <w:effect w:val="none"/>
      <w:vertAlign w:val="baseline"/>
      <w:cs w:val="0"/>
      <w:em w:val="none"/>
    </w:rPr>
  </w:style>
  <w:style w:type="character" w:customStyle="1" w:styleId="WW8Num10z0">
    <w:name w:val="WW8Num10z0"/>
    <w:rPr>
      <w:rFonts w:ascii="Symbol" w:hAnsi="Symbol" w:cs="Symbol" w:hint="default"/>
      <w:w w:val="100"/>
      <w:position w:val="-1"/>
      <w:effect w:val="none"/>
      <w:vertAlign w:val="baseline"/>
      <w:cs w:val="0"/>
      <w:em w:val="none"/>
    </w:rPr>
  </w:style>
  <w:style w:type="character" w:customStyle="1" w:styleId="WW8Num10z1">
    <w:name w:val="WW8Num10z1"/>
    <w:rPr>
      <w:rFonts w:ascii="Courier New" w:hAnsi="Courier New" w:cs="Courier New" w:hint="default"/>
      <w:w w:val="100"/>
      <w:position w:val="-1"/>
      <w:effect w:val="none"/>
      <w:vertAlign w:val="baseline"/>
      <w:cs w:val="0"/>
      <w:em w:val="none"/>
    </w:rPr>
  </w:style>
  <w:style w:type="character" w:customStyle="1" w:styleId="WW8Num10z2">
    <w:name w:val="WW8Num10z2"/>
    <w:rPr>
      <w:rFonts w:ascii="Wingdings" w:hAnsi="Wingdings" w:cs="Wingdings" w:hint="default"/>
      <w:w w:val="100"/>
      <w:position w:val="-1"/>
      <w:effect w:val="none"/>
      <w:vertAlign w:val="baseline"/>
      <w:cs w:val="0"/>
      <w:em w:val="none"/>
    </w:rPr>
  </w:style>
  <w:style w:type="character" w:customStyle="1" w:styleId="WW8Num11z0">
    <w:name w:val="WW8Num11z0"/>
    <w:rPr>
      <w:w w:val="100"/>
      <w:position w:val="-1"/>
      <w:effect w:val="none"/>
      <w:vertAlign w:val="baseline"/>
      <w:cs w:val="0"/>
      <w:em w:val="none"/>
    </w:rPr>
  </w:style>
  <w:style w:type="character" w:customStyle="1" w:styleId="Carpredefinitoparagrafo2">
    <w:name w:val="Car. predefinito paragrafo2"/>
    <w:rPr>
      <w:w w:val="100"/>
      <w:position w:val="-1"/>
      <w:effect w:val="none"/>
      <w:vertAlign w:val="baseline"/>
      <w:cs w:val="0"/>
      <w:em w:val="none"/>
    </w:rPr>
  </w:style>
  <w:style w:type="character" w:customStyle="1" w:styleId="IntestazioneCarattere">
    <w:name w:val="Intestazione Carattere"/>
    <w:rPr>
      <w:rFonts w:ascii="Times New Roman" w:hAnsi="Times New Roman" w:cs="Times New Roman"/>
      <w:w w:val="100"/>
      <w:position w:val="-1"/>
      <w:sz w:val="24"/>
      <w:szCs w:val="24"/>
      <w:effect w:val="none"/>
      <w:vertAlign w:val="baseline"/>
      <w:cs w:val="0"/>
      <w:em w:val="none"/>
    </w:rPr>
  </w:style>
  <w:style w:type="character" w:customStyle="1" w:styleId="PidipaginaCarattere">
    <w:name w:val="Piè di pagina Carattere"/>
    <w:rPr>
      <w:rFonts w:ascii="Times New Roman" w:hAnsi="Times New Roman" w:cs="Times New Roman"/>
      <w:w w:val="100"/>
      <w:position w:val="-1"/>
      <w:sz w:val="24"/>
      <w:szCs w:val="24"/>
      <w:effect w:val="none"/>
      <w:vertAlign w:val="baseline"/>
      <w:cs w:val="0"/>
      <w:em w:val="none"/>
    </w:rPr>
  </w:style>
  <w:style w:type="character" w:customStyle="1" w:styleId="Titolo1Carattere">
    <w:name w:val="Titolo 1 Carattere"/>
    <w:rPr>
      <w:rFonts w:ascii="Cambria" w:hAnsi="Cambria" w:cs="Cambria"/>
      <w:b/>
      <w:bCs/>
      <w:w w:val="100"/>
      <w:kern w:val="2"/>
      <w:position w:val="-1"/>
      <w:sz w:val="32"/>
      <w:szCs w:val="32"/>
      <w:effect w:val="none"/>
      <w:vertAlign w:val="baseline"/>
      <w:cs w:val="0"/>
      <w:em w:val="none"/>
    </w:rPr>
  </w:style>
  <w:style w:type="character" w:styleId="CitazioneHTML">
    <w:name w:val="HTML Cite"/>
    <w:rPr>
      <w:i/>
      <w:iCs/>
      <w:w w:val="100"/>
      <w:position w:val="-1"/>
      <w:effect w:val="none"/>
      <w:vertAlign w:val="baseline"/>
      <w:cs w:val="0"/>
      <w:em w:val="none"/>
    </w:rPr>
  </w:style>
  <w:style w:type="character" w:customStyle="1" w:styleId="CharacterStyle3">
    <w:name w:val="Character Style 3"/>
    <w:rPr>
      <w:w w:val="100"/>
      <w:position w:val="-1"/>
      <w:sz w:val="23"/>
      <w:effect w:val="none"/>
      <w:vertAlign w:val="baseline"/>
      <w:cs w:val="0"/>
      <w:em w:val="none"/>
    </w:rPr>
  </w:style>
  <w:style w:type="character" w:customStyle="1" w:styleId="Titolo3Carattere">
    <w:name w:val="Titolo 3 Carattere"/>
    <w:rPr>
      <w:rFonts w:ascii="Cambria" w:eastAsia="Times New Roman" w:hAnsi="Cambria" w:cs="Times New Roman"/>
      <w:b/>
      <w:bCs/>
      <w:w w:val="100"/>
      <w:position w:val="-1"/>
      <w:sz w:val="26"/>
      <w:szCs w:val="26"/>
      <w:effect w:val="none"/>
      <w:vertAlign w:val="baseline"/>
      <w:cs w:val="0"/>
      <w:em w:val="none"/>
    </w:rPr>
  </w:style>
  <w:style w:type="character" w:styleId="Collegamentoipertestuale">
    <w:name w:val="Hyperlink"/>
    <w:rPr>
      <w:color w:val="0000FF"/>
      <w:w w:val="100"/>
      <w:position w:val="-1"/>
      <w:u w:val="single"/>
      <w:effect w:val="none"/>
      <w:vertAlign w:val="baseline"/>
      <w:cs w:val="0"/>
      <w:em w:val="none"/>
    </w:rPr>
  </w:style>
  <w:style w:type="character" w:customStyle="1" w:styleId="TitoloCarattere">
    <w:name w:val="Titolo Carattere"/>
    <w:rPr>
      <w:rFonts w:ascii="Times New Roman" w:hAnsi="Times New Roman" w:cs="Times New Roman"/>
      <w:w w:val="100"/>
      <w:position w:val="-1"/>
      <w:sz w:val="56"/>
      <w:effect w:val="none"/>
      <w:vertAlign w:val="baseline"/>
      <w:cs w:val="0"/>
      <w:em w:val="none"/>
    </w:rPr>
  </w:style>
  <w:style w:type="character" w:customStyle="1" w:styleId="SottotitoloCarattere">
    <w:name w:val="Sottotitolo Carattere"/>
    <w:rPr>
      <w:rFonts w:ascii="Cambria" w:eastAsia="Times New Roman" w:hAnsi="Cambria" w:cs="Times New Roman"/>
      <w:w w:val="100"/>
      <w:position w:val="-1"/>
      <w:sz w:val="24"/>
      <w:szCs w:val="24"/>
      <w:effect w:val="none"/>
      <w:vertAlign w:val="baseline"/>
      <w:cs w:val="0"/>
      <w:em w:val="none"/>
    </w:rPr>
  </w:style>
  <w:style w:type="character" w:styleId="Collegamentovisitato">
    <w:name w:val="FollowedHyperlink"/>
    <w:rPr>
      <w:color w:val="800000"/>
      <w:w w:val="100"/>
      <w:position w:val="-1"/>
      <w:u w:val="single"/>
      <w:effect w:val="none"/>
      <w:vertAlign w:val="baseline"/>
      <w:cs w:val="0"/>
      <w:em w:val="none"/>
      <w:lang/>
    </w:rPr>
  </w:style>
  <w:style w:type="character" w:customStyle="1" w:styleId="Carpredefinitoparagrafo1">
    <w:name w:val="Car. predefinito paragrafo1"/>
    <w:rPr>
      <w:w w:val="100"/>
      <w:position w:val="-1"/>
      <w:effect w:val="none"/>
      <w:vertAlign w:val="baseline"/>
      <w:cs w:val="0"/>
      <w:em w:val="none"/>
    </w:rPr>
  </w:style>
  <w:style w:type="character" w:customStyle="1" w:styleId="normaltextrun">
    <w:name w:val="normaltextrun"/>
    <w:basedOn w:val="Carpredefinitoparagrafo1"/>
    <w:rPr>
      <w:w w:val="100"/>
      <w:position w:val="-1"/>
      <w:effect w:val="none"/>
      <w:vertAlign w:val="baseline"/>
      <w:cs w:val="0"/>
      <w:em w:val="none"/>
    </w:rPr>
  </w:style>
  <w:style w:type="paragraph" w:customStyle="1" w:styleId="Titolo10">
    <w:name w:val="Titolo1"/>
    <w:basedOn w:val="Normale"/>
    <w:next w:val="Sottotitolo"/>
    <w:pPr>
      <w:widowControl/>
      <w:autoSpaceDE/>
      <w:jc w:val="center"/>
    </w:pPr>
    <w:rPr>
      <w:sz w:val="56"/>
      <w:szCs w:val="20"/>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pPr>
      <w:suppressLineNumbers/>
      <w:spacing w:before="120" w:after="120"/>
    </w:pPr>
    <w:rPr>
      <w:i/>
      <w:iCs/>
    </w:rPr>
  </w:style>
  <w:style w:type="paragraph" w:customStyle="1" w:styleId="Indice">
    <w:name w:val="Indice"/>
    <w:basedOn w:val="Normale"/>
    <w:pPr>
      <w:suppressLineNumbers/>
    </w:pPr>
    <w:rPr>
      <w:lang/>
    </w:rPr>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Indirizzo">
    <w:name w:val="Indirizzo"/>
    <w:pPr>
      <w:spacing w:line="264" w:lineRule="auto"/>
      <w:ind w:leftChars="-1" w:left="-1" w:hangingChars="1" w:hanging="1"/>
      <w:jc w:val="center"/>
      <w:textDirection w:val="btLr"/>
      <w:textAlignment w:val="top"/>
      <w:outlineLvl w:val="0"/>
    </w:pPr>
    <w:rPr>
      <w:rFonts w:ascii="Arial" w:hAnsi="Arial" w:cs="Arial"/>
      <w:kern w:val="2"/>
      <w:position w:val="-1"/>
      <w:sz w:val="16"/>
      <w:szCs w:val="16"/>
      <w:lang w:val="en-US" w:eastAsia="zh-CN" w:bidi="en-US"/>
    </w:rPr>
  </w:style>
  <w:style w:type="paragraph" w:customStyle="1" w:styleId="Style3">
    <w:name w:val="Style 3"/>
    <w:basedOn w:val="Normale"/>
    <w:pPr>
      <w:ind w:left="144" w:right="72" w:firstLine="0"/>
      <w:jc w:val="both"/>
    </w:pPr>
    <w:rPr>
      <w:sz w:val="23"/>
      <w:szCs w:val="23"/>
    </w:rPr>
  </w:style>
  <w:style w:type="paragraph" w:styleId="Paragrafoelenco">
    <w:name w:val="List Paragraph"/>
    <w:basedOn w:val="Normale"/>
    <w:pPr>
      <w:widowControl/>
      <w:autoSpaceDE/>
      <w:ind w:left="708" w:firstLine="0"/>
      <w:jc w:val="both"/>
    </w:pPr>
    <w:rPr>
      <w:rFonts w:ascii="Verdana" w:hAnsi="Verdana" w:cs="Verdana"/>
      <w:sz w:val="20"/>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customStyle="1" w:styleId="Contenutocornice">
    <w:name w:val="Contenuto cornice"/>
    <w:basedOn w:val="Normale"/>
  </w:style>
  <w:style w:type="paragraph" w:customStyle="1" w:styleId="Titolo11">
    <w:name w:val="Titolo 11"/>
    <w:basedOn w:val="Normale"/>
    <w:pPr>
      <w:ind w:left="543" w:hanging="425"/>
    </w:pPr>
    <w:rPr>
      <w:b/>
      <w:sz w:val="22"/>
      <w:szCs w:val="22"/>
      <w:lang w:val="en-US"/>
    </w:rPr>
  </w:style>
  <w:style w:type="paragraph" w:customStyle="1" w:styleId="paragraph">
    <w:name w:val="paragraph"/>
    <w:basedOn w:val="Normale"/>
    <w:pPr>
      <w:spacing w:before="280" w:after="280"/>
    </w:pPr>
  </w:style>
  <w:style w:type="paragraph" w:styleId="Rientrocorpodeltesto">
    <w:name w:val="Body Text Indent"/>
    <w:basedOn w:val="Normale"/>
    <w:pPr>
      <w:ind w:left="360" w:firstLine="0"/>
      <w:jc w:val="both"/>
    </w:pPr>
    <w:rPr>
      <w:szCs w:val="20"/>
    </w:rPr>
  </w:style>
  <w:style w:type="paragraph" w:styleId="Testofumetto">
    <w:name w:val="Balloon Text"/>
    <w:basedOn w:val="Normale"/>
    <w:qFormat/>
    <w:rPr>
      <w:rFonts w:ascii="Segoe UI" w:hAnsi="Segoe UI" w:cs="Segoe UI"/>
      <w:sz w:val="18"/>
      <w:szCs w:val="18"/>
    </w:rPr>
  </w:style>
  <w:style w:type="character" w:customStyle="1" w:styleId="TestofumettoCarattere">
    <w:name w:val="Testo fumetto Carattere"/>
    <w:rPr>
      <w:rFonts w:ascii="Segoe UI" w:hAnsi="Segoe UI" w:cs="Segoe UI"/>
      <w:w w:val="100"/>
      <w:position w:val="-1"/>
      <w:sz w:val="18"/>
      <w:szCs w:val="18"/>
      <w:effect w:val="none"/>
      <w:vertAlign w:val="baseline"/>
      <w:cs w:val="0"/>
      <w:em w:val="none"/>
      <w:lang w:eastAsia="zh-CN"/>
    </w:rPr>
  </w:style>
  <w:style w:type="paragraph" w:customStyle="1" w:styleId="Textbody">
    <w:name w:val="Text body"/>
    <w:basedOn w:val="Normale"/>
    <w:pPr>
      <w:widowControl/>
      <w:autoSpaceDE/>
      <w:autoSpaceDN w:val="0"/>
      <w:spacing w:line="580" w:lineRule="atLeast"/>
      <w:jc w:val="both"/>
      <w:textAlignment w:val="baseline"/>
    </w:pPr>
    <w:rPr>
      <w:kern w:val="3"/>
      <w:sz w:val="22"/>
      <w:szCs w:val="20"/>
    </w:rPr>
  </w:style>
  <w:style w:type="paragraph" w:customStyle="1" w:styleId="TableParagraph">
    <w:name w:val="Table Paragraph"/>
    <w:basedOn w:val="Normale"/>
    <w:pPr>
      <w:suppressAutoHyphens/>
      <w:autoSpaceDE/>
      <w:ind w:left="103"/>
    </w:pPr>
    <w:rPr>
      <w:rFonts w:ascii="Arial" w:eastAsia="Arial" w:hAnsi="Arial" w:cs="Arial"/>
      <w:sz w:val="22"/>
      <w:szCs w:val="22"/>
      <w:lang w:val="en-US"/>
    </w:rPr>
  </w:style>
  <w:style w:type="paragraph" w:styleId="Corpodeltesto2">
    <w:name w:val="Body Text 2"/>
    <w:basedOn w:val="Normale"/>
    <w:pPr>
      <w:widowControl/>
      <w:suppressAutoHyphens/>
      <w:autoSpaceDN w:val="0"/>
      <w:spacing w:after="120" w:line="480" w:lineRule="auto"/>
    </w:pPr>
    <w:rPr>
      <w:rFonts w:ascii="MS Sans Serif" w:hAnsi="MS Sans Serif" w:cs="MS Sans Serif"/>
      <w:sz w:val="20"/>
      <w:szCs w:val="20"/>
    </w:rPr>
  </w:style>
  <w:style w:type="character" w:customStyle="1" w:styleId="Corpodeltesto2Carattere">
    <w:name w:val="Corpo del testo 2 Carattere"/>
    <w:rPr>
      <w:rFonts w:ascii="MS Sans Serif" w:hAnsi="MS Sans Serif" w:cs="MS Sans Serif"/>
      <w:w w:val="100"/>
      <w:position w:val="-1"/>
      <w:effect w:val="none"/>
      <w:vertAlign w:val="baseline"/>
      <w:cs w:val="0"/>
      <w:em w:val="none"/>
    </w:rPr>
  </w:style>
  <w:style w:type="paragraph" w:customStyle="1" w:styleId="delibereparagrafo">
    <w:name w:val="delibere paragrafo"/>
    <w:pPr>
      <w:widowControl w:val="0"/>
      <w:autoSpaceDN w:val="0"/>
      <w:spacing w:line="1" w:lineRule="atLeast"/>
      <w:ind w:leftChars="-1" w:left="-1" w:hangingChars="1" w:firstLine="680"/>
      <w:jc w:val="both"/>
      <w:textDirection w:val="btLr"/>
      <w:textAlignment w:val="baseline"/>
      <w:outlineLvl w:val="0"/>
    </w:pPr>
    <w:rPr>
      <w:rFonts w:ascii="Pica" w:eastAsia="Arial" w:hAnsi="Pica"/>
      <w:kern w:val="3"/>
      <w:position w:val="-1"/>
      <w:sz w:val="24"/>
      <w:lang w:val="en-US" w:eastAsia="zh-CN"/>
    </w:rPr>
  </w:style>
  <w:style w:type="paragraph" w:customStyle="1" w:styleId="LO-normal3">
    <w:name w:val="LO-normal3"/>
    <w:pPr>
      <w:spacing w:line="1" w:lineRule="atLeast"/>
      <w:ind w:leftChars="-1" w:left="-1" w:hangingChars="1" w:hanging="1"/>
      <w:textDirection w:val="btLr"/>
      <w:textAlignment w:val="top"/>
      <w:outlineLvl w:val="0"/>
    </w:pPr>
    <w:rPr>
      <w:position w:val="-1"/>
      <w:lang w:eastAsia="zh-CN" w:bidi="hi-IN"/>
    </w:rPr>
  </w:style>
  <w:style w:type="character" w:customStyle="1" w:styleId="TestonotaapidipaginaCarattere">
    <w:name w:val="Testo nota a piè di pagina Carattere"/>
    <w:rPr>
      <w:rFonts w:ascii="Nyala" w:hAnsi="Nyala"/>
      <w:w w:val="100"/>
      <w:position w:val="-1"/>
      <w:effect w:val="none"/>
      <w:vertAlign w:val="baseline"/>
      <w:cs w:val="0"/>
      <w:em w:val="none"/>
      <w:lang w:eastAsia="ar-SA"/>
    </w:rPr>
  </w:style>
  <w:style w:type="character" w:customStyle="1" w:styleId="TitoloCarattere1">
    <w:name w:val="Titolo Carattere1"/>
    <w:rPr>
      <w:rFonts w:ascii="Calibri Light" w:eastAsia="Times New Roman" w:hAnsi="Calibri Light" w:cs="Times New Roman"/>
      <w:b/>
      <w:bCs/>
      <w:w w:val="100"/>
      <w:kern w:val="28"/>
      <w:position w:val="-1"/>
      <w:sz w:val="32"/>
      <w:szCs w:val="32"/>
      <w:effect w:val="none"/>
      <w:vertAlign w:val="baseline"/>
      <w:cs w:val="0"/>
      <w:em w:val="none"/>
      <w:lang w:eastAsia="zh-CN"/>
    </w:rPr>
  </w:style>
  <w:style w:type="paragraph" w:styleId="Testonotaapidipagina">
    <w:name w:val="footnote text"/>
    <w:basedOn w:val="Normale"/>
    <w:pPr>
      <w:widowControl/>
      <w:autoSpaceDE/>
      <w:jc w:val="both"/>
    </w:pPr>
    <w:rPr>
      <w:rFonts w:ascii="Nyala" w:hAnsi="Nyala"/>
      <w:sz w:val="20"/>
      <w:szCs w:val="20"/>
    </w:rPr>
  </w:style>
  <w:style w:type="character" w:customStyle="1" w:styleId="TestonotaapidipaginaCarattere1">
    <w:name w:val="Testo nota a piè di pagina Carattere1"/>
    <w:rPr>
      <w:w w:val="100"/>
      <w:position w:val="-1"/>
      <w:effect w:val="none"/>
      <w:vertAlign w:val="baseline"/>
      <w:cs w:val="0"/>
      <w:em w:val="none"/>
      <w:lang w:eastAsia="zh-CN"/>
    </w:rPr>
  </w:style>
  <w:style w:type="paragraph" w:customStyle="1" w:styleId="Default">
    <w:name w:val="Default"/>
    <w:pPr>
      <w:spacing w:line="1" w:lineRule="atLeast"/>
      <w:ind w:leftChars="-1" w:left="-1" w:hangingChars="1" w:hanging="1"/>
      <w:textDirection w:val="btLr"/>
      <w:textAlignment w:val="top"/>
      <w:outlineLvl w:val="0"/>
    </w:pPr>
    <w:rPr>
      <w:rFonts w:ascii="Arial" w:eastAsia="Calibri" w:hAnsi="Arial" w:cs="Arial"/>
      <w:color w:val="000000"/>
      <w:position w:val="-1"/>
      <w:sz w:val="24"/>
      <w:szCs w:val="24"/>
      <w:lang w:eastAsia="en-US"/>
    </w:rPr>
  </w:style>
  <w:style w:type="table" w:styleId="Grigliatabella">
    <w:name w:val="Table Grid"/>
    <w:basedOn w:val="Tabellanormale"/>
    <w:pPr>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3">
    <w:name w:val="sche_3"/>
    <w:pPr>
      <w:widowControl w:val="0"/>
      <w:autoSpaceDN w:val="0"/>
      <w:spacing w:line="1" w:lineRule="atLeast"/>
      <w:ind w:leftChars="-1" w:left="-1" w:hangingChars="1" w:hanging="1"/>
      <w:jc w:val="both"/>
      <w:textDirection w:val="btLr"/>
      <w:textAlignment w:val="baseline"/>
      <w:outlineLvl w:val="0"/>
    </w:pPr>
    <w:rPr>
      <w:position w:val="-1"/>
      <w:lang w:val="en-US"/>
    </w:rPr>
  </w:style>
  <w:style w:type="paragraph" w:customStyle="1" w:styleId="Standard">
    <w:name w:val="Standard"/>
    <w:pPr>
      <w:widowControl w:val="0"/>
      <w:autoSpaceDN w:val="0"/>
      <w:spacing w:line="1" w:lineRule="atLeast"/>
      <w:ind w:leftChars="-1" w:left="-1" w:hangingChars="1" w:hanging="1"/>
      <w:textDirection w:val="btLr"/>
      <w:textAlignment w:val="top"/>
      <w:outlineLvl w:val="0"/>
    </w:pPr>
    <w:rPr>
      <w:kern w:val="3"/>
      <w:position w:val="-1"/>
      <w:sz w:val="24"/>
      <w:szCs w:val="24"/>
      <w:lang w:eastAsia="zh-CN" w:bidi="hi-IN"/>
    </w:rPr>
  </w:style>
  <w:style w:type="character" w:customStyle="1" w:styleId="fontstyle01">
    <w:name w:val="fontstyle01"/>
    <w:rPr>
      <w:rFonts w:ascii="Times New Roman" w:hAnsi="Times New Roman" w:cs="Times New Roman" w:hint="default"/>
      <w:color w:val="000000"/>
      <w:w w:val="100"/>
      <w:position w:val="-1"/>
      <w:sz w:val="24"/>
      <w:szCs w:val="24"/>
      <w:effect w:val="none"/>
      <w:vertAlign w:val="baseline"/>
      <w:cs w:val="0"/>
      <w:em w:val="none"/>
    </w:rPr>
  </w:style>
  <w:style w:type="character" w:customStyle="1" w:styleId="Titolo4Carattere">
    <w:name w:val="Titolo 4 Carattere"/>
    <w:rPr>
      <w:rFonts w:ascii="Calibri" w:hAnsi="Calibri"/>
      <w:b/>
      <w:bCs/>
      <w:w w:val="100"/>
      <w:position w:val="-1"/>
      <w:sz w:val="28"/>
      <w:szCs w:val="28"/>
      <w:effect w:val="none"/>
      <w:vertAlign w:val="baseline"/>
      <w:cs w:val="0"/>
      <w:em w:val="none"/>
      <w:lang w:eastAsia="en-US"/>
    </w:rPr>
  </w:style>
  <w:style w:type="paragraph" w:customStyle="1" w:styleId="Corpodeltesto21">
    <w:name w:val="Corpo del testo 21"/>
    <w:basedOn w:val="Normale"/>
    <w:pPr>
      <w:widowControl/>
      <w:autoSpaceDE/>
      <w:spacing w:line="360" w:lineRule="auto"/>
      <w:ind w:left="284" w:hanging="284"/>
      <w:jc w:val="both"/>
    </w:pPr>
    <w:rPr>
      <w:rFonts w:ascii="Courier New" w:hAnsi="Courier New" w:cs="Courier New"/>
      <w:vertAlign w:val="subscript"/>
    </w:rPr>
  </w:style>
  <w:style w:type="paragraph" w:customStyle="1" w:styleId="LO-normal">
    <w:name w:val="LO-normal"/>
    <w:pPr>
      <w:spacing w:line="1" w:lineRule="atLeast"/>
      <w:ind w:leftChars="-1" w:left="-1" w:hangingChars="1" w:hanging="1"/>
      <w:textDirection w:val="btLr"/>
      <w:textAlignment w:val="top"/>
      <w:outlineLvl w:val="0"/>
    </w:pPr>
    <w:rPr>
      <w:position w:val="-1"/>
      <w:lang w:eastAsia="zh-CN" w:bidi="hi-IN"/>
    </w:rPr>
  </w:style>
  <w:style w:type="table" w:customStyle="1" w:styleId="a">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c1umeMFuj5tS35vRryMMqSyX2Q==">CgMxLjAyCGguZ2pkZ3hzMgloLjMwajB6bGwyCWguMWZvYjl0ZTIJaC4zem55c2g3MgloLjJldDkycDAyCGgudHlqY3d0MgppZC4zZHk2dmttMgppZC4xdDNoNXNmMgppZC40ZDM0b2c4OAByITFTZS11Z2JRRi1wNzNBMzBuUG84Qkp2MVRhQi1lQ3N2ZQ==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3089</Characters>
  <Application>Microsoft Office Word</Application>
  <DocSecurity>0</DocSecurity>
  <Lines>25</Lines>
  <Paragraphs>7</Paragraphs>
  <ScaleCrop>false</ScaleCrop>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Euroconsulting</dc:creator>
  <cp:lastModifiedBy>Consorzio I Castelli della Sapienza</cp:lastModifiedBy>
  <cp:revision>2</cp:revision>
  <dcterms:created xsi:type="dcterms:W3CDTF">2023-08-18T06:28:00Z</dcterms:created>
  <dcterms:modified xsi:type="dcterms:W3CDTF">2023-10-16T10:07:00Z</dcterms:modified>
</cp:coreProperties>
</file>