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2BA6" w:rsidRPr="00960F0D" w:rsidRDefault="00960F0D" w:rsidP="00960F0D">
      <w:pPr>
        <w:pStyle w:val="Corpotesto"/>
        <w:spacing w:before="600"/>
        <w:ind w:left="567"/>
      </w:pPr>
      <w:r w:rsidRPr="00960F0D">
        <w:t>OGGETTO: Gara telematica ……………</w:t>
      </w:r>
      <w:proofErr w:type="gramStart"/>
      <w:r w:rsidRPr="00960F0D">
        <w:t>…….</w:t>
      </w:r>
      <w:proofErr w:type="gramEnd"/>
      <w:r w:rsidRPr="00960F0D">
        <w:t>.</w:t>
      </w:r>
    </w:p>
    <w:p w:rsidR="00392BA6" w:rsidRDefault="00392BA6">
      <w:pPr>
        <w:pStyle w:val="Corpotesto"/>
        <w:rPr>
          <w:sz w:val="20"/>
        </w:rPr>
      </w:pPr>
    </w:p>
    <w:p w:rsidR="00392BA6" w:rsidRDefault="00000000" w:rsidP="00960F0D">
      <w:pPr>
        <w:pStyle w:val="Corpotesto"/>
        <w:spacing w:before="90" w:line="276" w:lineRule="auto"/>
        <w:ind w:left="567" w:right="447"/>
        <w:jc w:val="both"/>
      </w:pPr>
      <w:r>
        <w:t>Il</w:t>
      </w:r>
      <w:r>
        <w:rPr>
          <w:spacing w:val="28"/>
        </w:rPr>
        <w:t xml:space="preserve"> </w:t>
      </w:r>
      <w:r>
        <w:t>sottoscritto</w:t>
      </w:r>
      <w:r>
        <w:rPr>
          <w:spacing w:val="28"/>
        </w:rPr>
        <w:t xml:space="preserve"> </w:t>
      </w:r>
      <w:r w:rsidR="00960F0D">
        <w:t>RUP ……….</w:t>
      </w:r>
      <w:r>
        <w:rPr>
          <w:spacing w:val="29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t>fiscale</w:t>
      </w:r>
      <w:r>
        <w:rPr>
          <w:spacing w:val="28"/>
        </w:rPr>
        <w:t xml:space="preserve"> </w:t>
      </w:r>
      <w:proofErr w:type="gramStart"/>
      <w:r w:rsidR="00960F0D">
        <w:t>…….</w:t>
      </w:r>
      <w:proofErr w:type="gramEnd"/>
      <w:r w:rsidR="00960F0D">
        <w:t>.</w:t>
      </w:r>
      <w:r>
        <w:t>,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qualità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Responsabile</w:t>
      </w:r>
      <w:r>
        <w:rPr>
          <w:spacing w:val="-57"/>
        </w:rPr>
        <w:t xml:space="preserve"> </w:t>
      </w:r>
      <w:r>
        <w:t xml:space="preserve">del Settore </w:t>
      </w:r>
      <w:r w:rsidR="00960F0D">
        <w:t>……….</w:t>
      </w:r>
      <w:r>
        <w:t xml:space="preserve"> del Comune di </w:t>
      </w:r>
      <w:r w:rsidR="00960F0D">
        <w:t>………</w:t>
      </w:r>
      <w:r>
        <w:t>, giusto incarico conferito con Decreto Sindacale n.</w:t>
      </w:r>
      <w:proofErr w:type="gramStart"/>
      <w:r>
        <w:t xml:space="preserve"> </w:t>
      </w:r>
      <w:r w:rsidR="00960F0D">
        <w:t>….</w:t>
      </w:r>
      <w:proofErr w:type="gramEnd"/>
      <w:r w:rsidR="00960F0D">
        <w:t>.</w:t>
      </w:r>
      <w:r>
        <w:t xml:space="preserve"> del</w:t>
      </w:r>
      <w:r>
        <w:rPr>
          <w:spacing w:val="1"/>
        </w:rPr>
        <w:t xml:space="preserve"> </w:t>
      </w:r>
      <w:r w:rsidR="00960F0D">
        <w:t>…</w:t>
      </w:r>
      <w:r>
        <w:t>/</w:t>
      </w:r>
      <w:r w:rsidR="00960F0D">
        <w:t>…</w:t>
      </w:r>
      <w:proofErr w:type="gramStart"/>
      <w:r>
        <w:t>/</w:t>
      </w:r>
      <w:r w:rsidR="00960F0D">
        <w:t>….</w:t>
      </w:r>
      <w:proofErr w:type="gramEnd"/>
      <w:r w:rsidR="00960F0D">
        <w:t>.</w:t>
      </w:r>
      <w:r>
        <w:t>, e Responsabile Unico del Progetto di cui all’art. 15 del D.Lgs 36/2023, in relazione alla</w:t>
      </w:r>
      <w:r>
        <w:rPr>
          <w:spacing w:val="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dell’opera</w:t>
      </w:r>
      <w:r>
        <w:rPr>
          <w:spacing w:val="-1"/>
        </w:rPr>
        <w:t xml:space="preserve"> </w:t>
      </w:r>
      <w:r>
        <w:t>in oggetto,</w:t>
      </w:r>
    </w:p>
    <w:p w:rsidR="00392BA6" w:rsidRDefault="00960F0D">
      <w:pPr>
        <w:pStyle w:val="Corpotesto"/>
        <w:spacing w:before="120"/>
        <w:ind w:left="554"/>
        <w:jc w:val="both"/>
      </w:pPr>
      <w:sdt>
        <w:sdtPr>
          <w:id w:val="-51939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0000">
        <w:t>contratto</w:t>
      </w:r>
      <w:r w:rsidR="00000000">
        <w:rPr>
          <w:spacing w:val="-1"/>
        </w:rPr>
        <w:t xml:space="preserve"> </w:t>
      </w:r>
      <w:r w:rsidR="00000000">
        <w:t>da</w:t>
      </w:r>
      <w:r w:rsidR="00000000">
        <w:rPr>
          <w:spacing w:val="-1"/>
        </w:rPr>
        <w:t xml:space="preserve"> </w:t>
      </w:r>
      <w:r w:rsidR="00000000">
        <w:t>aggiudicare</w:t>
      </w:r>
      <w:r w:rsidR="00000000">
        <w:rPr>
          <w:spacing w:val="-2"/>
        </w:rPr>
        <w:t xml:space="preserve"> </w:t>
      </w:r>
      <w:r w:rsidR="00000000">
        <w:t>mediante</w:t>
      </w:r>
      <w:r w:rsidR="00000000">
        <w:rPr>
          <w:spacing w:val="-1"/>
        </w:rPr>
        <w:t xml:space="preserve"> </w:t>
      </w:r>
      <w:r w:rsidR="00000000">
        <w:t>gara</w:t>
      </w:r>
      <w:r w:rsidR="00000000">
        <w:rPr>
          <w:spacing w:val="-2"/>
        </w:rPr>
        <w:t xml:space="preserve"> </w:t>
      </w:r>
      <w:r w:rsidR="00000000">
        <w:t>d’appalto;</w:t>
      </w:r>
      <w:r w:rsidR="00000000">
        <w:rPr>
          <w:spacing w:val="2"/>
        </w:rPr>
        <w:t xml:space="preserve"> </w:t>
      </w:r>
      <w:sdt>
        <w:sdtPr>
          <w:rPr>
            <w:spacing w:val="2"/>
          </w:rPr>
          <w:id w:val="-199632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2"/>
            </w:rPr>
            <w:t>☐</w:t>
          </w:r>
        </w:sdtContent>
      </w:sdt>
      <w:r>
        <w:rPr>
          <w:spacing w:val="2"/>
        </w:rPr>
        <w:t xml:space="preserve"> </w:t>
      </w:r>
      <w:r w:rsidR="00000000">
        <w:t>contratto</w:t>
      </w:r>
      <w:r w:rsidR="00000000">
        <w:rPr>
          <w:spacing w:val="-1"/>
        </w:rPr>
        <w:t xml:space="preserve"> </w:t>
      </w:r>
      <w:r w:rsidR="00000000">
        <w:t>aggiudicato al</w:t>
      </w:r>
      <w:r w:rsidR="00000000">
        <w:rPr>
          <w:spacing w:val="-1"/>
        </w:rPr>
        <w:t xml:space="preserve"> </w:t>
      </w:r>
      <w:r w:rsidR="00000000">
        <w:t>seguente</w:t>
      </w:r>
      <w:r w:rsidR="00000000">
        <w:rPr>
          <w:spacing w:val="-1"/>
        </w:rPr>
        <w:t xml:space="preserve"> </w:t>
      </w:r>
      <w:r w:rsidR="00000000">
        <w:t>O.E.:</w:t>
      </w:r>
    </w:p>
    <w:p w:rsidR="00392BA6" w:rsidRDefault="00000000" w:rsidP="00960F0D">
      <w:pPr>
        <w:pStyle w:val="Corpotesto"/>
        <w:spacing w:before="120" w:line="379" w:lineRule="auto"/>
        <w:ind w:left="554" w:right="7459"/>
        <w:jc w:val="both"/>
      </w:pPr>
      <w:r>
        <w:t>Denominazione/ragione sociale: /</w:t>
      </w:r>
      <w:r>
        <w:rPr>
          <w:spacing w:val="-58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IVA: /</w:t>
      </w:r>
    </w:p>
    <w:p w:rsidR="00392BA6" w:rsidRDefault="00000000">
      <w:pPr>
        <w:pStyle w:val="Corpotesto"/>
        <w:spacing w:before="4"/>
        <w:ind w:left="554"/>
        <w:jc w:val="both"/>
      </w:pPr>
      <w:r>
        <w:t>Sede:</w:t>
      </w:r>
      <w:r>
        <w:rPr>
          <w:spacing w:val="-1"/>
        </w:rPr>
        <w:t xml:space="preserve"> </w:t>
      </w:r>
      <w:r>
        <w:t>/</w:t>
      </w:r>
    </w:p>
    <w:p w:rsidR="00392BA6" w:rsidRDefault="00000000">
      <w:pPr>
        <w:pStyle w:val="Corpotesto"/>
        <w:spacing w:before="161"/>
        <w:ind w:left="554"/>
        <w:jc w:val="both"/>
      </w:pPr>
      <w:r>
        <w:t>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aggiudicazione:</w:t>
      </w:r>
      <w:r>
        <w:rPr>
          <w:spacing w:val="-1"/>
        </w:rPr>
        <w:t xml:space="preserve"> </w:t>
      </w:r>
      <w:r>
        <w:t>/</w:t>
      </w:r>
    </w:p>
    <w:p w:rsidR="00392BA6" w:rsidRDefault="00000000" w:rsidP="00960F0D">
      <w:pPr>
        <w:pStyle w:val="Corpotesto"/>
        <w:spacing w:before="120" w:line="276" w:lineRule="auto"/>
        <w:ind w:left="554" w:right="454"/>
        <w:jc w:val="both"/>
      </w:pPr>
      <w:r>
        <w:t>ai sensi e per gli effetti di cui all’art.</w:t>
      </w:r>
      <w:r>
        <w:rPr>
          <w:spacing w:val="60"/>
        </w:rPr>
        <w:t xml:space="preserve"> </w:t>
      </w:r>
      <w:r>
        <w:t>47 del D.P.R. n. 445/2000, ai fini dell’osservanza delle disposizioni</w:t>
      </w:r>
      <w:r>
        <w:rPr>
          <w:spacing w:val="1"/>
        </w:rPr>
        <w:t xml:space="preserve"> </w:t>
      </w:r>
      <w:r>
        <w:t>di cui:</w:t>
      </w:r>
    </w:p>
    <w:p w:rsidR="00392BA6" w:rsidRDefault="00000000" w:rsidP="00960F0D">
      <w:pPr>
        <w:pStyle w:val="Paragrafoelenco"/>
        <w:numPr>
          <w:ilvl w:val="0"/>
          <w:numId w:val="1"/>
        </w:numPr>
        <w:tabs>
          <w:tab w:val="left" w:pos="1542"/>
        </w:tabs>
        <w:spacing w:before="0"/>
        <w:ind w:hanging="361"/>
        <w:rPr>
          <w:sz w:val="24"/>
        </w:rPr>
      </w:pP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6-bis 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241/1990,</w:t>
      </w:r>
    </w:p>
    <w:p w:rsidR="00392BA6" w:rsidRDefault="00000000" w:rsidP="00960F0D">
      <w:pPr>
        <w:pStyle w:val="Paragrafoelenco"/>
        <w:numPr>
          <w:ilvl w:val="0"/>
          <w:numId w:val="1"/>
        </w:numPr>
        <w:tabs>
          <w:tab w:val="left" w:pos="1542"/>
        </w:tabs>
        <w:spacing w:before="120"/>
        <w:ind w:hanging="361"/>
        <w:rPr>
          <w:sz w:val="24"/>
        </w:rPr>
      </w:pP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pubblici,</w:t>
      </w:r>
      <w:r>
        <w:rPr>
          <w:spacing w:val="-1"/>
          <w:sz w:val="24"/>
        </w:rPr>
        <w:t xml:space="preserve"> </w:t>
      </w:r>
      <w:r>
        <w:rPr>
          <w:sz w:val="24"/>
        </w:rPr>
        <w:t>emanato con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62/2013,</w:t>
      </w:r>
    </w:p>
    <w:p w:rsidR="00392BA6" w:rsidRDefault="00000000" w:rsidP="00960F0D">
      <w:pPr>
        <w:pStyle w:val="Paragrafoelenco"/>
        <w:numPr>
          <w:ilvl w:val="0"/>
          <w:numId w:val="1"/>
        </w:numPr>
        <w:tabs>
          <w:tab w:val="left" w:pos="1542"/>
        </w:tabs>
        <w:spacing w:before="120" w:after="120"/>
        <w:ind w:hanging="361"/>
        <w:rPr>
          <w:sz w:val="24"/>
        </w:rPr>
      </w:pP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36/2023,</w:t>
      </w:r>
    </w:p>
    <w:p w:rsidR="00392BA6" w:rsidRDefault="00000000">
      <w:pPr>
        <w:pStyle w:val="Corpotesto"/>
        <w:spacing w:before="40" w:line="276" w:lineRule="auto"/>
        <w:ind w:left="554" w:right="457"/>
        <w:jc w:val="both"/>
      </w:pPr>
      <w:r>
        <w:t>consapevole delle sanzioni penali in caso di dichiarazioni false e della conseguente decadenza dai benefici</w:t>
      </w:r>
      <w:r>
        <w:rPr>
          <w:spacing w:val="-57"/>
        </w:rPr>
        <w:t xml:space="preserve"> </w:t>
      </w:r>
      <w:r>
        <w:t>eventualmente conseguiti ai sensi degli artt. 75 e 76 del medesimo D.P.R. n. 445/2000, sotto la propria</w:t>
      </w:r>
      <w:r>
        <w:rPr>
          <w:spacing w:val="1"/>
        </w:rPr>
        <w:t xml:space="preserve"> </w:t>
      </w:r>
      <w:r>
        <w:t>responsabilità e</w:t>
      </w:r>
      <w:r>
        <w:rPr>
          <w:spacing w:val="-2"/>
        </w:rPr>
        <w:t xml:space="preserve"> </w:t>
      </w:r>
      <w:r>
        <w:t>quale R.U.P. della procedura</w:t>
      </w:r>
      <w:r>
        <w:rPr>
          <w:spacing w:val="-2"/>
        </w:rPr>
        <w:t xml:space="preserve"> </w:t>
      </w:r>
      <w:r>
        <w:t>di gara</w:t>
      </w:r>
      <w:r>
        <w:rPr>
          <w:spacing w:val="-2"/>
        </w:rPr>
        <w:t xml:space="preserve"> </w:t>
      </w:r>
      <w:r>
        <w:t>in oggetto;</w:t>
      </w:r>
    </w:p>
    <w:p w:rsidR="00392BA6" w:rsidRDefault="00000000" w:rsidP="00960F0D">
      <w:pPr>
        <w:spacing w:before="120"/>
        <w:ind w:left="5030" w:right="492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392BA6" w:rsidRDefault="00000000" w:rsidP="00960F0D">
      <w:pPr>
        <w:pStyle w:val="Corpotesto"/>
        <w:spacing w:before="120"/>
        <w:ind w:left="554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 incompatibilità</w:t>
      </w:r>
      <w:r>
        <w:rPr>
          <w:spacing w:val="-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 conflitto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potenziale:</w:t>
      </w:r>
    </w:p>
    <w:p w:rsidR="00392BA6" w:rsidRDefault="00000000" w:rsidP="00960F0D">
      <w:pPr>
        <w:pStyle w:val="Corpotesto"/>
        <w:spacing w:before="120"/>
        <w:ind w:left="554"/>
        <w:jc w:val="both"/>
      </w:pPr>
      <w:r>
        <w:rPr>
          <w:b/>
        </w:rPr>
        <w:t>X</w:t>
      </w:r>
      <w:r>
        <w:rPr>
          <w:b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ai</w:t>
      </w:r>
      <w:r>
        <w:rPr>
          <w:spacing w:val="-1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affidare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relative procedure</w:t>
      </w:r>
      <w:r>
        <w:rPr>
          <w:spacing w:val="-2"/>
        </w:rPr>
        <w:t xml:space="preserve"> </w:t>
      </w:r>
      <w:r>
        <w:t>di affidamento;</w:t>
      </w:r>
    </w:p>
    <w:p w:rsidR="00392BA6" w:rsidRDefault="00392BA6">
      <w:pPr>
        <w:jc w:val="both"/>
      </w:pPr>
    </w:p>
    <w:p w:rsidR="00392BA6" w:rsidRDefault="00000000" w:rsidP="00960F0D">
      <w:pPr>
        <w:pStyle w:val="Corpotesto"/>
        <w:ind w:left="554"/>
        <w:jc w:val="both"/>
      </w:pPr>
      <w:r>
        <w:t>con</w:t>
      </w:r>
      <w:r>
        <w:rPr>
          <w:spacing w:val="-2"/>
        </w:rPr>
        <w:t xml:space="preserve"> </w:t>
      </w:r>
      <w:r>
        <w:t>l’Operatore economico</w:t>
      </w:r>
      <w:r>
        <w:rPr>
          <w:spacing w:val="-2"/>
        </w:rPr>
        <w:t xml:space="preserve"> </w:t>
      </w:r>
      <w:r>
        <w:t>aggiudicatario</w:t>
      </w:r>
      <w:r>
        <w:rPr>
          <w:spacing w:val="-1"/>
        </w:rPr>
        <w:t xml:space="preserve"> </w:t>
      </w:r>
      <w:r>
        <w:t>dell’appalto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:rsidR="00392BA6" w:rsidRDefault="00000000">
      <w:pPr>
        <w:pStyle w:val="Corpotesto"/>
        <w:spacing w:before="162" w:line="276" w:lineRule="auto"/>
        <w:ind w:left="554" w:right="448"/>
        <w:jc w:val="both"/>
      </w:pPr>
      <w:r>
        <w:t>Il sottoscritto dichiara di essere informato, ai sensi e per gli effetti dell’articolo 13 del decreto legislativo</w:t>
      </w:r>
      <w:r>
        <w:rPr>
          <w:spacing w:val="1"/>
        </w:rPr>
        <w:t xml:space="preserve"> </w:t>
      </w:r>
      <w:r>
        <w:t>30 giugno 2003 n. 196, del Regolamento UE 2016/679 e del decreto legislativo n. 101/2018 che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dei diritti di</w:t>
      </w:r>
      <w:r>
        <w:rPr>
          <w:spacing w:val="-1"/>
        </w:rPr>
        <w:t xml:space="preserve"> </w:t>
      </w:r>
      <w:r>
        <w:t>cui all’articolo 7 del</w:t>
      </w:r>
      <w:r>
        <w:rPr>
          <w:spacing w:val="-1"/>
        </w:rPr>
        <w:t xml:space="preserve"> </w:t>
      </w:r>
      <w:r>
        <w:t>medesimo decreto legislativo.</w:t>
      </w:r>
    </w:p>
    <w:p w:rsidR="00392BA6" w:rsidRDefault="00392BA6">
      <w:pPr>
        <w:pStyle w:val="Corpotesto"/>
        <w:rPr>
          <w:sz w:val="26"/>
        </w:rPr>
      </w:pPr>
    </w:p>
    <w:p w:rsidR="00392BA6" w:rsidRPr="00960F0D" w:rsidRDefault="00960F0D">
      <w:pPr>
        <w:pStyle w:val="Corpotesto"/>
        <w:spacing w:before="206"/>
        <w:ind w:left="554"/>
        <w:jc w:val="both"/>
        <w:rPr>
          <w:i/>
          <w:iCs/>
        </w:rPr>
      </w:pPr>
      <w:r w:rsidRPr="00960F0D">
        <w:rPr>
          <w:i/>
          <w:iCs/>
        </w:rPr>
        <w:t>Luogo e data</w:t>
      </w:r>
    </w:p>
    <w:p w:rsidR="00392BA6" w:rsidRDefault="00392BA6">
      <w:pPr>
        <w:pStyle w:val="Corpotesto"/>
      </w:pPr>
    </w:p>
    <w:p w:rsidR="00392BA6" w:rsidRDefault="00000000">
      <w:pPr>
        <w:pStyle w:val="Corpotesto"/>
        <w:ind w:right="2173"/>
        <w:jc w:val="right"/>
      </w:pPr>
      <w:r>
        <w:t>FIRMA</w:t>
      </w:r>
      <w:r w:rsidR="00960F0D">
        <w:t xml:space="preserve"> DEL RUP</w:t>
      </w:r>
    </w:p>
    <w:p w:rsidR="00392BA6" w:rsidRDefault="00392BA6">
      <w:pPr>
        <w:pStyle w:val="Corpotesto"/>
        <w:rPr>
          <w:sz w:val="20"/>
        </w:rPr>
      </w:pPr>
    </w:p>
    <w:p w:rsidR="00392BA6" w:rsidRDefault="00392BA6">
      <w:pPr>
        <w:spacing w:before="2" w:line="228" w:lineRule="auto"/>
        <w:ind w:left="8180" w:right="1849"/>
        <w:rPr>
          <w:rFonts w:ascii="Tahoma"/>
          <w:sz w:val="18"/>
        </w:rPr>
      </w:pPr>
    </w:p>
    <w:sectPr w:rsidR="00392BA6">
      <w:headerReference w:type="default" r:id="rId8"/>
      <w:footerReference w:type="default" r:id="rId9"/>
      <w:pgSz w:w="11900" w:h="16850"/>
      <w:pgMar w:top="1160" w:right="300" w:bottom="660" w:left="36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579E" w:rsidRDefault="00DE579E">
      <w:r>
        <w:separator/>
      </w:r>
    </w:p>
  </w:endnote>
  <w:endnote w:type="continuationSeparator" w:id="0">
    <w:p w:rsidR="00DE579E" w:rsidRDefault="00DE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2BA6" w:rsidRDefault="0000000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1pt;margin-top:807.15pt;width:106.8pt;height:24.35pt;z-index:-251658752;mso-position-horizontal-relative:page;mso-position-vertical-relative:page" filled="f" stroked="f">
          <v:textbox inset="0,0,0,0">
            <w:txbxContent>
              <w:p w:rsidR="00392BA6" w:rsidRDefault="00392BA6">
                <w:pPr>
                  <w:spacing w:before="3"/>
                  <w:ind w:left="4" w:right="62"/>
                  <w:jc w:val="center"/>
                  <w:rPr>
                    <w:rFonts w:ascii="Calibri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579E" w:rsidRDefault="00DE579E">
      <w:r>
        <w:separator/>
      </w:r>
    </w:p>
  </w:footnote>
  <w:footnote w:type="continuationSeparator" w:id="0">
    <w:p w:rsidR="00DE579E" w:rsidRDefault="00DE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0F0D" w:rsidRDefault="00960F0D" w:rsidP="00960F0D">
    <w:pPr>
      <w:pStyle w:val="Intestazione"/>
      <w:jc w:val="center"/>
      <w:rPr>
        <w:sz w:val="24"/>
        <w:szCs w:val="24"/>
      </w:rPr>
    </w:pPr>
  </w:p>
  <w:p w:rsidR="00960F0D" w:rsidRDefault="00960F0D" w:rsidP="00960F0D">
    <w:pPr>
      <w:pStyle w:val="Intestazione"/>
      <w:jc w:val="center"/>
      <w:rPr>
        <w:sz w:val="24"/>
        <w:szCs w:val="24"/>
      </w:rPr>
    </w:pPr>
  </w:p>
  <w:p w:rsidR="00960F0D" w:rsidRPr="00960F0D" w:rsidRDefault="00960F0D" w:rsidP="00960F0D">
    <w:pPr>
      <w:pStyle w:val="Intestazione"/>
      <w:jc w:val="center"/>
      <w:rPr>
        <w:b/>
        <w:bCs/>
        <w:i/>
        <w:iCs/>
        <w:sz w:val="24"/>
        <w:szCs w:val="24"/>
      </w:rPr>
    </w:pPr>
    <w:r w:rsidRPr="00960F0D">
      <w:rPr>
        <w:b/>
        <w:bCs/>
        <w:i/>
        <w:iCs/>
        <w:sz w:val="24"/>
        <w:szCs w:val="24"/>
      </w:rPr>
      <w:t>DA REDIGERE SU CARTA INTESTATA DELL’ENTE</w:t>
    </w:r>
  </w:p>
  <w:p w:rsidR="00960F0D" w:rsidRDefault="00960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33A75"/>
    <w:multiLevelType w:val="hybridMultilevel"/>
    <w:tmpl w:val="CC661686"/>
    <w:lvl w:ilvl="0" w:tplc="53C0436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2D2CC"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2" w:tplc="97B6C7C8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3" w:tplc="F828A33C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4" w:tplc="B0D0CEE0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5" w:tplc="194CE286">
      <w:numFmt w:val="bullet"/>
      <w:lvlText w:val="•"/>
      <w:lvlJc w:val="left"/>
      <w:pPr>
        <w:ind w:left="6389" w:hanging="360"/>
      </w:pPr>
      <w:rPr>
        <w:rFonts w:hint="default"/>
        <w:lang w:val="it-IT" w:eastAsia="en-US" w:bidi="ar-SA"/>
      </w:rPr>
    </w:lvl>
    <w:lvl w:ilvl="6" w:tplc="E32A4C46">
      <w:numFmt w:val="bullet"/>
      <w:lvlText w:val="•"/>
      <w:lvlJc w:val="left"/>
      <w:pPr>
        <w:ind w:left="7359" w:hanging="360"/>
      </w:pPr>
      <w:rPr>
        <w:rFonts w:hint="default"/>
        <w:lang w:val="it-IT" w:eastAsia="en-US" w:bidi="ar-SA"/>
      </w:rPr>
    </w:lvl>
    <w:lvl w:ilvl="7" w:tplc="79AACB2E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  <w:lvl w:ilvl="8" w:tplc="5CD8297A">
      <w:numFmt w:val="bullet"/>
      <w:lvlText w:val="•"/>
      <w:lvlJc w:val="left"/>
      <w:pPr>
        <w:ind w:left="9299" w:hanging="360"/>
      </w:pPr>
      <w:rPr>
        <w:rFonts w:hint="default"/>
        <w:lang w:val="it-IT" w:eastAsia="en-US" w:bidi="ar-SA"/>
      </w:rPr>
    </w:lvl>
  </w:abstractNum>
  <w:num w:numId="1" w16cid:durableId="114342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BA6"/>
    <w:rsid w:val="00392BA6"/>
    <w:rsid w:val="00960F0D"/>
    <w:rsid w:val="00DE579E"/>
    <w:rsid w:val="00E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8478B"/>
  <w15:docId w15:val="{20EF22DF-1192-45E5-A941-BE03E384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2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154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0F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0F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0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EF6F-CBD7-4E94-B36C-A6A3CB95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Consorzio I Castelli della Sapienza</cp:lastModifiedBy>
  <cp:revision>3</cp:revision>
  <dcterms:created xsi:type="dcterms:W3CDTF">2024-12-10T09:28:00Z</dcterms:created>
  <dcterms:modified xsi:type="dcterms:W3CDTF">2024-12-10T09:37:00Z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2024-12-10T00:00:00Z</vt:filetime>
  </property>
</Properties>
</file>