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F65F4" w14:textId="291F7013" w:rsidR="00597D60" w:rsidRDefault="00E278DE">
      <w:pPr>
        <w:pStyle w:val="Titolo"/>
      </w:pPr>
      <w:r>
        <w:t>SCHEDA</w:t>
      </w:r>
      <w:r>
        <w:rPr>
          <w:spacing w:val="-6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PRESENTAZIONE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PROPOSTE</w:t>
      </w:r>
      <w:r>
        <w:rPr>
          <w:spacing w:val="-2"/>
        </w:rPr>
        <w:t xml:space="preserve"> </w:t>
      </w:r>
      <w:r>
        <w:t>E/O</w:t>
      </w:r>
      <w:r>
        <w:rPr>
          <w:spacing w:val="-6"/>
        </w:rPr>
        <w:t xml:space="preserve"> </w:t>
      </w:r>
      <w:r>
        <w:t>OSSERVAZIONI</w:t>
      </w:r>
      <w:r>
        <w:rPr>
          <w:spacing w:val="-1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NUOVO</w:t>
      </w:r>
      <w:r>
        <w:rPr>
          <w:spacing w:val="-4"/>
        </w:rPr>
        <w:t xml:space="preserve"> </w:t>
      </w:r>
      <w:r>
        <w:t>CODICE</w:t>
      </w:r>
      <w:r>
        <w:rPr>
          <w:spacing w:val="-2"/>
        </w:rPr>
        <w:t xml:space="preserve"> </w:t>
      </w:r>
      <w:r>
        <w:t xml:space="preserve">DI COMPORTAMENTO DEI DIPENDENTI </w:t>
      </w:r>
    </w:p>
    <w:p w14:paraId="1A6CE8F7" w14:textId="52238A1D" w:rsidR="00597D60" w:rsidRDefault="009A795B" w:rsidP="009A795B">
      <w:pPr>
        <w:pStyle w:val="Corpotesto"/>
        <w:spacing w:before="270"/>
        <w:ind w:left="4253" w:right="2250"/>
      </w:pPr>
      <w:r>
        <w:t>Al Consorzio I Castelli della Sapienza c.a. Direttore Amministrativo</w:t>
      </w:r>
    </w:p>
    <w:p w14:paraId="3016C1F5" w14:textId="68A526D3" w:rsidR="009A795B" w:rsidRDefault="009A795B" w:rsidP="009A795B">
      <w:pPr>
        <w:pStyle w:val="Corpotesto"/>
        <w:spacing w:before="270"/>
        <w:ind w:left="4253" w:right="2250"/>
      </w:pPr>
      <w:r>
        <w:t xml:space="preserve">Pec: </w:t>
      </w:r>
      <w:hyperlink r:id="rId5" w:history="1">
        <w:r w:rsidRPr="00200CD4">
          <w:rPr>
            <w:rStyle w:val="Collegamentoipertestuale"/>
          </w:rPr>
          <w:t>protocollo@pec.castellidellaspaienza.it</w:t>
        </w:r>
      </w:hyperlink>
      <w:r>
        <w:t xml:space="preserve"> </w:t>
      </w:r>
    </w:p>
    <w:p w14:paraId="5F320918" w14:textId="77777777" w:rsidR="00597D60" w:rsidRDefault="00597D60" w:rsidP="009A795B">
      <w:pPr>
        <w:pStyle w:val="Corpotesto"/>
        <w:spacing w:before="9"/>
        <w:ind w:left="4253"/>
      </w:pPr>
    </w:p>
    <w:p w14:paraId="1D93D4DB" w14:textId="050D7D7C" w:rsidR="00597D60" w:rsidRDefault="00E278DE" w:rsidP="009A795B">
      <w:pPr>
        <w:pStyle w:val="Corpotesto"/>
        <w:tabs>
          <w:tab w:val="left" w:pos="4664"/>
          <w:tab w:val="left" w:pos="6534"/>
          <w:tab w:val="left" w:pos="9384"/>
          <w:tab w:val="left" w:pos="9530"/>
        </w:tabs>
        <w:ind w:left="115" w:right="271"/>
      </w:pPr>
      <w:r>
        <w:t xml:space="preserve">Il/la sottoscritto/a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,</w:t>
      </w:r>
      <w:r>
        <w:t xml:space="preserve"> residente in </w:t>
      </w:r>
      <w:r>
        <w:rPr>
          <w:rFonts w:ascii="Times New Roman" w:hAnsi="Times New Roman"/>
          <w:u w:val="single"/>
        </w:rPr>
        <w:tab/>
      </w:r>
      <w:r>
        <w:t>tel.</w:t>
      </w:r>
      <w:r w:rsidR="009A795B">
        <w:t xml:space="preserve"> </w:t>
      </w:r>
      <w:r>
        <w:t xml:space="preserve">n. </w:t>
      </w:r>
      <w:r>
        <w:rPr>
          <w:rFonts w:ascii="Times New Roman" w:hAnsi="Times New Roman"/>
          <w:u w:val="single"/>
        </w:rPr>
        <w:tab/>
      </w:r>
      <w:r>
        <w:t xml:space="preserve">email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40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soggetto</w:t>
      </w:r>
      <w:r>
        <w:rPr>
          <w:spacing w:val="-2"/>
        </w:rPr>
        <w:t xml:space="preserve"> </w:t>
      </w:r>
      <w:r>
        <w:t>interessato</w:t>
      </w:r>
      <w:r>
        <w:rPr>
          <w:spacing w:val="-2"/>
        </w:rPr>
        <w:t xml:space="preserve"> </w:t>
      </w:r>
      <w:r>
        <w:t>all’adozione</w:t>
      </w:r>
      <w:r>
        <w:rPr>
          <w:spacing w:val="-1"/>
        </w:rPr>
        <w:t xml:space="preserve"> </w:t>
      </w:r>
      <w:r>
        <w:t>del nuovo</w:t>
      </w:r>
      <w:r>
        <w:rPr>
          <w:spacing w:val="-2"/>
        </w:rPr>
        <w:t xml:space="preserve"> </w:t>
      </w:r>
      <w:r>
        <w:t>Codice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comportamento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dipendent</w:t>
      </w:r>
      <w:r>
        <w:t>i</w:t>
      </w:r>
      <w:r>
        <w:rPr>
          <w:spacing w:val="-2"/>
        </w:rPr>
        <w:t xml:space="preserve"> </w:t>
      </w:r>
      <w:r>
        <w:t xml:space="preserve">da parte del </w:t>
      </w:r>
      <w:r w:rsidR="009A795B">
        <w:t>Consorzio I Castelli della Sapienza</w:t>
      </w:r>
    </w:p>
    <w:p w14:paraId="4B59A80E" w14:textId="211C0610" w:rsidR="00597D60" w:rsidRDefault="00E278DE" w:rsidP="009A795B">
      <w:pPr>
        <w:pStyle w:val="Paragrafoelenco"/>
        <w:numPr>
          <w:ilvl w:val="0"/>
          <w:numId w:val="2"/>
        </w:numPr>
        <w:tabs>
          <w:tab w:val="left" w:pos="854"/>
        </w:tabs>
        <w:spacing w:before="174"/>
        <w:ind w:right="264"/>
        <w:jc w:val="both"/>
      </w:pPr>
      <w:r>
        <w:t>informato/a</w:t>
      </w:r>
      <w:r>
        <w:rPr>
          <w:spacing w:val="37"/>
        </w:rPr>
        <w:t xml:space="preserve"> </w:t>
      </w:r>
      <w:r>
        <w:t>dell’intenzione</w:t>
      </w:r>
      <w:r>
        <w:rPr>
          <w:spacing w:val="39"/>
        </w:rPr>
        <w:t xml:space="preserve"> </w:t>
      </w:r>
      <w:r>
        <w:t>del</w:t>
      </w:r>
      <w:r>
        <w:rPr>
          <w:spacing w:val="38"/>
        </w:rPr>
        <w:t xml:space="preserve"> </w:t>
      </w:r>
      <w:r w:rsidR="009A795B">
        <w:t>Consorzio I Castelli della Sapienza</w:t>
      </w:r>
      <w:r>
        <w:rPr>
          <w:spacing w:val="37"/>
        </w:rPr>
        <w:t xml:space="preserve"> </w:t>
      </w:r>
      <w:r>
        <w:t>di</w:t>
      </w:r>
      <w:r>
        <w:rPr>
          <w:spacing w:val="38"/>
        </w:rPr>
        <w:t xml:space="preserve"> </w:t>
      </w:r>
      <w:r>
        <w:t>adottare</w:t>
      </w:r>
      <w:r>
        <w:rPr>
          <w:spacing w:val="39"/>
        </w:rPr>
        <w:t xml:space="preserve"> </w:t>
      </w:r>
      <w:r>
        <w:t>il</w:t>
      </w:r>
      <w:r>
        <w:rPr>
          <w:spacing w:val="38"/>
        </w:rPr>
        <w:t xml:space="preserve"> </w:t>
      </w:r>
      <w:r>
        <w:t>nuovo</w:t>
      </w:r>
      <w:r>
        <w:rPr>
          <w:spacing w:val="36"/>
        </w:rPr>
        <w:t xml:space="preserve"> </w:t>
      </w:r>
      <w:r>
        <w:t>Codice</w:t>
      </w:r>
      <w:r>
        <w:rPr>
          <w:spacing w:val="39"/>
        </w:rPr>
        <w:t xml:space="preserve"> </w:t>
      </w:r>
      <w:r>
        <w:t>con</w:t>
      </w:r>
      <w:r>
        <w:rPr>
          <w:spacing w:val="37"/>
        </w:rPr>
        <w:t xml:space="preserve"> </w:t>
      </w:r>
      <w:r>
        <w:t>procedura</w:t>
      </w:r>
      <w:r>
        <w:rPr>
          <w:spacing w:val="39"/>
        </w:rPr>
        <w:t xml:space="preserve"> </w:t>
      </w:r>
      <w:r>
        <w:t>aperta</w:t>
      </w:r>
      <w:r>
        <w:rPr>
          <w:spacing w:val="37"/>
        </w:rPr>
        <w:t xml:space="preserve"> </w:t>
      </w:r>
      <w:r>
        <w:t xml:space="preserve">che coinvolge anche gli stakeholder e tutti i soggetti interessati dal </w:t>
      </w:r>
      <w:r>
        <w:t>documento;</w:t>
      </w:r>
    </w:p>
    <w:p w14:paraId="4990FA66" w14:textId="77777777" w:rsidR="00597D60" w:rsidRDefault="00E278DE" w:rsidP="009A795B">
      <w:pPr>
        <w:pStyle w:val="Paragrafoelenco"/>
        <w:numPr>
          <w:ilvl w:val="0"/>
          <w:numId w:val="2"/>
        </w:numPr>
        <w:tabs>
          <w:tab w:val="left" w:pos="854"/>
        </w:tabs>
        <w:ind w:right="262"/>
        <w:jc w:val="both"/>
      </w:pPr>
      <w:r>
        <w:t>informato/a della possibilità di presentare osservazioni e proposte sulla bozza del nuovo Codice,</w:t>
      </w:r>
      <w:r>
        <w:rPr>
          <w:spacing w:val="80"/>
        </w:rPr>
        <w:t xml:space="preserve"> </w:t>
      </w:r>
      <w:r>
        <w:t>prima della sua adozione definitiva;</w:t>
      </w:r>
    </w:p>
    <w:p w14:paraId="59E308AC" w14:textId="77777777" w:rsidR="00597D60" w:rsidRDefault="00E278DE">
      <w:pPr>
        <w:pStyle w:val="Paragrafoelenco"/>
        <w:numPr>
          <w:ilvl w:val="0"/>
          <w:numId w:val="2"/>
        </w:numPr>
        <w:tabs>
          <w:tab w:val="left" w:pos="835"/>
        </w:tabs>
        <w:spacing w:before="1" w:line="393" w:lineRule="auto"/>
        <w:ind w:left="514" w:right="1157" w:firstLine="0"/>
      </w:pPr>
      <w:r>
        <w:t>visionata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bozza</w:t>
      </w:r>
      <w:r>
        <w:rPr>
          <w:spacing w:val="-2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nuovo</w:t>
      </w:r>
      <w:r>
        <w:rPr>
          <w:spacing w:val="-5"/>
        </w:rPr>
        <w:t xml:space="preserve"> </w:t>
      </w:r>
      <w:r>
        <w:t>Codice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comportamento</w:t>
      </w:r>
      <w:r>
        <w:rPr>
          <w:spacing w:val="-6"/>
        </w:rPr>
        <w:t xml:space="preserve"> </w:t>
      </w:r>
      <w:r>
        <w:t>pubblicata</w:t>
      </w:r>
      <w:r>
        <w:rPr>
          <w:spacing w:val="-4"/>
        </w:rPr>
        <w:t xml:space="preserve"> </w:t>
      </w:r>
      <w:r>
        <w:t>sul</w:t>
      </w:r>
      <w:r>
        <w:rPr>
          <w:spacing w:val="-5"/>
        </w:rPr>
        <w:t xml:space="preserve"> </w:t>
      </w:r>
      <w:r>
        <w:t>sito</w:t>
      </w:r>
      <w:r>
        <w:rPr>
          <w:spacing w:val="-5"/>
        </w:rPr>
        <w:t xml:space="preserve"> </w:t>
      </w:r>
      <w:r>
        <w:t>dell’ente</w:t>
      </w:r>
      <w:r>
        <w:rPr>
          <w:spacing w:val="-4"/>
        </w:rPr>
        <w:t xml:space="preserve"> </w:t>
      </w:r>
      <w:r>
        <w:t>locale; formula le seguenti</w:t>
      </w:r>
      <w:r>
        <w:t xml:space="preserve"> osservazioni e/o proposte: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90"/>
        <w:gridCol w:w="4888"/>
      </w:tblGrid>
      <w:tr w:rsidR="00597D60" w14:paraId="6260A1AD" w14:textId="77777777">
        <w:trPr>
          <w:trHeight w:val="381"/>
        </w:trPr>
        <w:tc>
          <w:tcPr>
            <w:tcW w:w="4890" w:type="dxa"/>
          </w:tcPr>
          <w:p w14:paraId="75D0A4B8" w14:textId="77777777" w:rsidR="00597D60" w:rsidRDefault="00E278DE">
            <w:pPr>
              <w:pStyle w:val="TableParagraph"/>
              <w:spacing w:before="55"/>
              <w:ind w:left="510"/>
              <w:rPr>
                <w:b/>
              </w:rPr>
            </w:pPr>
            <w:r>
              <w:rPr>
                <w:b/>
              </w:rPr>
              <w:t>Riferimento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articolo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della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bozza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codice</w:t>
            </w:r>
          </w:p>
        </w:tc>
        <w:tc>
          <w:tcPr>
            <w:tcW w:w="4888" w:type="dxa"/>
          </w:tcPr>
          <w:p w14:paraId="604C18CF" w14:textId="77777777" w:rsidR="00597D60" w:rsidRDefault="00E278DE">
            <w:pPr>
              <w:pStyle w:val="TableParagraph"/>
              <w:spacing w:before="55"/>
              <w:ind w:left="1380"/>
              <w:rPr>
                <w:b/>
              </w:rPr>
            </w:pPr>
            <w:r>
              <w:rPr>
                <w:b/>
                <w:spacing w:val="-2"/>
              </w:rPr>
              <w:t>Osservazione/proposta</w:t>
            </w:r>
          </w:p>
        </w:tc>
      </w:tr>
      <w:tr w:rsidR="00597D60" w14:paraId="01A27B98" w14:textId="77777777">
        <w:trPr>
          <w:trHeight w:val="1190"/>
        </w:trPr>
        <w:tc>
          <w:tcPr>
            <w:tcW w:w="4890" w:type="dxa"/>
          </w:tcPr>
          <w:p w14:paraId="302759F1" w14:textId="77777777" w:rsidR="00597D60" w:rsidRDefault="00E278DE">
            <w:pPr>
              <w:pStyle w:val="TableParagraph"/>
              <w:spacing w:before="57"/>
              <w:ind w:left="87"/>
            </w:pPr>
            <w:r>
              <w:rPr>
                <w:spacing w:val="-4"/>
              </w:rPr>
              <w:t>Art.</w:t>
            </w:r>
          </w:p>
        </w:tc>
        <w:tc>
          <w:tcPr>
            <w:tcW w:w="4888" w:type="dxa"/>
          </w:tcPr>
          <w:p w14:paraId="70B24232" w14:textId="77777777" w:rsidR="00597D60" w:rsidRDefault="00E278DE">
            <w:pPr>
              <w:pStyle w:val="TableParagraph"/>
              <w:spacing w:before="57"/>
              <w:ind w:left="86"/>
            </w:pPr>
            <w:r>
              <w:t>Si</w:t>
            </w:r>
            <w:r>
              <w:rPr>
                <w:spacing w:val="-5"/>
              </w:rPr>
              <w:t xml:space="preserve"> </w:t>
            </w:r>
            <w:r>
              <w:t>fa</w:t>
            </w:r>
            <w:r>
              <w:rPr>
                <w:spacing w:val="-1"/>
              </w:rPr>
              <w:t xml:space="preserve"> </w:t>
            </w:r>
            <w:r>
              <w:t>presente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che</w:t>
            </w:r>
          </w:p>
        </w:tc>
      </w:tr>
      <w:tr w:rsidR="00597D60" w14:paraId="543B5D66" w14:textId="77777777">
        <w:trPr>
          <w:trHeight w:val="1190"/>
        </w:trPr>
        <w:tc>
          <w:tcPr>
            <w:tcW w:w="4890" w:type="dxa"/>
          </w:tcPr>
          <w:p w14:paraId="516C1A69" w14:textId="77777777" w:rsidR="00597D60" w:rsidRDefault="00597D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88" w:type="dxa"/>
          </w:tcPr>
          <w:p w14:paraId="3B3DFDB8" w14:textId="77777777" w:rsidR="00597D60" w:rsidRDefault="00597D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7D60" w14:paraId="7D37E4E6" w14:textId="77777777">
        <w:trPr>
          <w:trHeight w:val="1190"/>
        </w:trPr>
        <w:tc>
          <w:tcPr>
            <w:tcW w:w="4890" w:type="dxa"/>
          </w:tcPr>
          <w:p w14:paraId="047AFEEE" w14:textId="77777777" w:rsidR="00597D60" w:rsidRDefault="00597D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88" w:type="dxa"/>
          </w:tcPr>
          <w:p w14:paraId="7D92A103" w14:textId="77777777" w:rsidR="00597D60" w:rsidRDefault="00597D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7D60" w14:paraId="06CA3002" w14:textId="77777777">
        <w:trPr>
          <w:trHeight w:val="1190"/>
        </w:trPr>
        <w:tc>
          <w:tcPr>
            <w:tcW w:w="4890" w:type="dxa"/>
          </w:tcPr>
          <w:p w14:paraId="645552A6" w14:textId="77777777" w:rsidR="00597D60" w:rsidRDefault="00597D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88" w:type="dxa"/>
          </w:tcPr>
          <w:p w14:paraId="38509753" w14:textId="77777777" w:rsidR="00597D60" w:rsidRDefault="00597D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5A082F0" w14:textId="77777777" w:rsidR="00597D60" w:rsidRDefault="00597D60">
      <w:pPr>
        <w:pStyle w:val="Corpotesto"/>
        <w:spacing w:before="12"/>
        <w:rPr>
          <w:sz w:val="20"/>
        </w:rPr>
      </w:pPr>
    </w:p>
    <w:p w14:paraId="49CBEC3B" w14:textId="77777777" w:rsidR="00597D60" w:rsidRDefault="00597D60">
      <w:pPr>
        <w:rPr>
          <w:sz w:val="20"/>
        </w:rPr>
        <w:sectPr w:rsidR="00597D60">
          <w:type w:val="continuous"/>
          <w:pgSz w:w="11910" w:h="16840"/>
          <w:pgMar w:top="1380" w:right="880" w:bottom="280" w:left="1020" w:header="720" w:footer="720" w:gutter="0"/>
          <w:cols w:space="720"/>
        </w:sectPr>
      </w:pPr>
    </w:p>
    <w:p w14:paraId="2F32725E" w14:textId="77777777" w:rsidR="00597D60" w:rsidRDefault="00E278DE">
      <w:pPr>
        <w:tabs>
          <w:tab w:val="left" w:pos="4039"/>
        </w:tabs>
        <w:spacing w:before="86"/>
        <w:ind w:left="115"/>
        <w:rPr>
          <w:rFonts w:ascii="Times New Roman"/>
        </w:rPr>
      </w:pPr>
      <w:r>
        <w:rPr>
          <w:i/>
        </w:rPr>
        <w:t xml:space="preserve">Data </w:t>
      </w:r>
      <w:r>
        <w:rPr>
          <w:rFonts w:ascii="Times New Roman"/>
          <w:u w:val="single"/>
        </w:rPr>
        <w:tab/>
      </w:r>
    </w:p>
    <w:p w14:paraId="3D5A5F4F" w14:textId="77777777" w:rsidR="00597D60" w:rsidRDefault="00E278DE">
      <w:pPr>
        <w:spacing w:before="103"/>
        <w:rPr>
          <w:rFonts w:ascii="Times New Roman"/>
        </w:rPr>
      </w:pPr>
      <w:r>
        <w:br w:type="column"/>
      </w:r>
    </w:p>
    <w:p w14:paraId="4F072766" w14:textId="77777777" w:rsidR="00597D60" w:rsidRDefault="00E278DE">
      <w:pPr>
        <w:ind w:left="116"/>
        <w:rPr>
          <w:i/>
        </w:rPr>
      </w:pPr>
      <w:r>
        <w:rPr>
          <w:i/>
        </w:rPr>
        <w:t>Firma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dell’interessato/a</w:t>
      </w:r>
    </w:p>
    <w:p w14:paraId="607F5BC1" w14:textId="77777777" w:rsidR="00597D60" w:rsidRDefault="00597D60">
      <w:pPr>
        <w:sectPr w:rsidR="00597D60">
          <w:type w:val="continuous"/>
          <w:pgSz w:w="11910" w:h="16840"/>
          <w:pgMar w:top="1380" w:right="880" w:bottom="280" w:left="1020" w:header="720" w:footer="720" w:gutter="0"/>
          <w:cols w:num="2" w:space="720" w:equalWidth="0">
            <w:col w:w="4080" w:space="2498"/>
            <w:col w:w="3432"/>
          </w:cols>
        </w:sectPr>
      </w:pPr>
    </w:p>
    <w:p w14:paraId="10EFE3F1" w14:textId="77777777" w:rsidR="00597D60" w:rsidRDefault="00597D60">
      <w:pPr>
        <w:pStyle w:val="Corpotesto"/>
        <w:spacing w:before="162"/>
        <w:rPr>
          <w:i/>
          <w:sz w:val="20"/>
        </w:rPr>
      </w:pPr>
    </w:p>
    <w:p w14:paraId="7F699E95" w14:textId="4B214DCF" w:rsidR="00597D60" w:rsidRPr="009A795B" w:rsidRDefault="00E278DE" w:rsidP="009A795B">
      <w:pPr>
        <w:pStyle w:val="Corpotesto"/>
        <w:spacing w:line="20" w:lineRule="exact"/>
        <w:ind w:left="628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2930A1D" wp14:editId="0DF7F964">
                <wp:extent cx="1875789" cy="8255"/>
                <wp:effectExtent l="9525" t="0" r="635" b="1269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75789" cy="8255"/>
                          <a:chOff x="0" y="0"/>
                          <a:chExt cx="1875789" cy="825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854"/>
                            <a:ext cx="187578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5789">
                                <a:moveTo>
                                  <a:pt x="0" y="0"/>
                                </a:moveTo>
                                <a:lnTo>
                                  <a:pt x="1875339" y="0"/>
                                </a:lnTo>
                              </a:path>
                            </a:pathLst>
                          </a:custGeom>
                          <a:ln w="770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EDF68F" id="Group 1" o:spid="_x0000_s1026" style="width:147.7pt;height:.65pt;mso-position-horizontal-relative:char;mso-position-vertical-relative:line" coordsize="18757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zMzeQIAALIFAAAOAAAAZHJzL2Uyb0RvYy54bWykVEtv2zAMvg/YfxB0X5zHsqRGnWJo1mBA&#10;0RVoh50VWX5gsqRRSpz8+1F0nKRpsUPng0GJFB/fR/L6ZtdotlXga2syPhoMOVNG2rw2ZcZ/Pt99&#10;mnPmgzC50NaojO+V5zeLjx+uW5eqsa2szhUwdGJ82rqMVyG4NEm8rFQj/MA6ZVBZWGhEwCOUSQ6i&#10;Re+NTsbD4ZektZA7sFJ5j7fLTskX5L8olAw/isKrwHTGMbdAf6D/Ov6TxbVISxCuquUhDfGOLBpR&#10;Gwx6dLUUQbAN1K9cNbUE620RBtI2iS2KWiqqAasZDS+qWYHdOKqlTNvSHWFCaC9werdb+bB9BFbn&#10;yB1nRjRIEUVlowhN68oULVbgntwjdPWheG/lb4/q5FIfz+XJeFdAEx9hmWxHmO+PmKtdYBIvR/PZ&#10;dDa/4kyibj6eTjtKZIW8vXokq2//epaItAtJiR0TaR32lj/B5/8PvqdKOEWs+AjOAb7xCb6umcYd&#10;gGQT0SM4feoPQL6JzWQ+/dzV/yY8o/GMOvZYp0jlxoeVsgSz2N770DV03kui6iW5M70IOBZxIDQN&#10;ROAMBwI4w4FYd9GdCPFd5C6KrD3xFO8au1XPlrThgiNM7aTV5twqMj2ZINN9E6BtZ4FCDIMN1QkU&#10;GuXz4rSJWcxmwyuaM291nd/VWscsPJTrWw1sK+KU0xfrQA8vzBz4sBS+6uxIdTDThpq5Zyc2zNrm&#10;e6S2xdWQcf9nI0Bxpr8bbJ64R3oBemHdCxD0raVtQwBhzOfdLwGOxfAZD8jsg+17SKQ9abH0o218&#10;aezXTbBFHRnFfu4zOhywn0mixYDSi81zfiar06pd/AUAAP//AwBQSwMEFAAGAAgAAAAhAPCPsZfb&#10;AAAAAwEAAA8AAABkcnMvZG93bnJldi54bWxMj0FLw0AQhe+C/2EZwZvdpLWiMZtSinoqQluh9DZN&#10;pklodjZkt0n67x296OXB8B7vfZMuRtuonjpfOzYQTyJQxLkrai4NfO3eH55B+YBcYOOYDFzJwyK7&#10;vUkxKdzAG+q3oVRSwj5BA1UIbaK1zyuy6CeuJRbv5DqLQc6u1EWHg5TbRk+j6ElbrFkWKmxpVVF+&#10;3l6sgY8Bh+UsfuvX59PqetjNP/frmIy5vxuXr6ACjeEvDD/4gg6ZMB3dhQuvGgPySPhV8aYv80dQ&#10;RwnNQGep/s+efQMAAP//AwBQSwECLQAUAAYACAAAACEAtoM4kv4AAADhAQAAEwAAAAAAAAAAAAAA&#10;AAAAAAAAW0NvbnRlbnRfVHlwZXNdLnhtbFBLAQItABQABgAIAAAAIQA4/SH/1gAAAJQBAAALAAAA&#10;AAAAAAAAAAAAAC8BAABfcmVscy8ucmVsc1BLAQItABQABgAIAAAAIQDTpzMzeQIAALIFAAAOAAAA&#10;AAAAAAAAAAAAAC4CAABkcnMvZTJvRG9jLnhtbFBLAQItABQABgAIAAAAIQDwj7GX2wAAAAMBAAAP&#10;AAAAAAAAAAAAAAAAANMEAABkcnMvZG93bnJldi54bWxQSwUGAAAAAAQABADzAAAA2wUAAAAA&#10;">
                <v:shape id="Graphic 2" o:spid="_x0000_s1027" style="position:absolute;top:38;width:18757;height:13;visibility:visible;mso-wrap-style:square;v-text-anchor:top" coordsize="187578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p45wAAAANoAAAAPAAAAZHJzL2Rvd25yZXYueG1sRI9Bi8Iw&#10;FITvgv8hPMGbpuquSjWKiAurN6t4fjTPttq81CZq998bYcHjMDPfMPNlY0rxoNoVlhUM+hEI4tTq&#10;gjMFx8NPbwrCeWSNpWVS8EcOlot2a46xtk/e0yPxmQgQdjEqyL2vYildmpNB17cVcfDOtjbog6wz&#10;qWt8Brgp5TCKxtJgwWEhx4rWOaXX5G4UXLMve7pMbn60Sdc7/t7iPTmMlep2mtUMhKfGf8L/7V+t&#10;YAjvK+EGyMULAAD//wMAUEsBAi0AFAAGAAgAAAAhANvh9svuAAAAhQEAABMAAAAAAAAAAAAAAAAA&#10;AAAAAFtDb250ZW50X1R5cGVzXS54bWxQSwECLQAUAAYACAAAACEAWvQsW78AAAAVAQAACwAAAAAA&#10;AAAAAAAAAAAfAQAAX3JlbHMvLnJlbHNQSwECLQAUAAYACAAAACEAzhqeOcAAAADaAAAADwAAAAAA&#10;AAAAAAAAAAAHAgAAZHJzL2Rvd25yZXYueG1sUEsFBgAAAAADAAMAtwAAAPQCAAAAAA==&#10;" path="m,l1875339,e" filled="f" strokeweight=".21414mm">
                  <v:path arrowok="t"/>
                </v:shape>
                <w10:anchorlock/>
              </v:group>
            </w:pict>
          </mc:Fallback>
        </mc:AlternateContent>
      </w:r>
    </w:p>
    <w:p w14:paraId="6B3F32F6" w14:textId="43DDB047" w:rsidR="00597D60" w:rsidRPr="009A795B" w:rsidRDefault="00E278DE" w:rsidP="009A795B">
      <w:pPr>
        <w:spacing w:line="242" w:lineRule="auto"/>
        <w:ind w:right="262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Il modello compilato dovrà essere inviato </w:t>
      </w:r>
      <w:r w:rsidR="009A795B">
        <w:t>Consorzio I Castelli della Sapienza</w:t>
      </w:r>
      <w:r w:rsidR="009A795B">
        <w:rPr>
          <w:spacing w:val="37"/>
        </w:rPr>
        <w:t xml:space="preserve"> </w:t>
      </w:r>
      <w:r>
        <w:rPr>
          <w:rFonts w:ascii="Times New Roman" w:hAnsi="Times New Roman"/>
          <w:sz w:val="20"/>
        </w:rPr>
        <w:t xml:space="preserve">- </w:t>
      </w:r>
      <w:r>
        <w:rPr>
          <w:rFonts w:ascii="Times New Roman" w:hAnsi="Times New Roman"/>
          <w:b/>
          <w:sz w:val="20"/>
          <w:u w:val="single"/>
        </w:rPr>
        <w:t>entro la scadenza del 4  novembre 2024</w:t>
      </w:r>
      <w:r>
        <w:rPr>
          <w:rFonts w:ascii="Times New Roman" w:hAnsi="Times New Roman"/>
          <w:b/>
          <w:sz w:val="20"/>
          <w:u w:val="single"/>
        </w:rPr>
        <w:t xml:space="preserve"> ore</w:t>
      </w:r>
      <w:r>
        <w:rPr>
          <w:rFonts w:ascii="Times New Roman" w:hAnsi="Times New Roman"/>
          <w:b/>
          <w:sz w:val="20"/>
        </w:rPr>
        <w:t xml:space="preserve"> </w:t>
      </w:r>
      <w:r>
        <w:rPr>
          <w:rFonts w:ascii="Times New Roman" w:hAnsi="Times New Roman"/>
          <w:b/>
          <w:sz w:val="20"/>
          <w:u w:val="single"/>
        </w:rPr>
        <w:t>13.00</w:t>
      </w:r>
      <w:r>
        <w:rPr>
          <w:rFonts w:ascii="Times New Roman" w:hAnsi="Times New Roman"/>
          <w:b/>
          <w:sz w:val="20"/>
        </w:rPr>
        <w:t xml:space="preserve"> </w:t>
      </w:r>
      <w:r>
        <w:rPr>
          <w:rFonts w:ascii="Times New Roman" w:hAnsi="Times New Roman"/>
          <w:sz w:val="20"/>
        </w:rPr>
        <w:t>-</w:t>
      </w:r>
      <w:r w:rsidR="009A795B">
        <w:rPr>
          <w:rFonts w:ascii="Times New Roman" w:hAnsi="Times New Roman"/>
          <w:sz w:val="20"/>
        </w:rPr>
        <w:t xml:space="preserve"> </w:t>
      </w:r>
      <w:r w:rsidRPr="009A795B">
        <w:rPr>
          <w:rFonts w:ascii="Times New Roman" w:hAnsi="Times New Roman"/>
          <w:sz w:val="20"/>
        </w:rPr>
        <w:t>tramite</w:t>
      </w:r>
      <w:r w:rsidRPr="009A795B">
        <w:rPr>
          <w:rFonts w:ascii="Times New Roman" w:hAnsi="Times New Roman"/>
          <w:spacing w:val="-3"/>
          <w:sz w:val="20"/>
        </w:rPr>
        <w:t xml:space="preserve"> </w:t>
      </w:r>
      <w:r w:rsidRPr="009A795B">
        <w:rPr>
          <w:rFonts w:ascii="Times New Roman" w:hAnsi="Times New Roman"/>
          <w:sz w:val="20"/>
        </w:rPr>
        <w:t>PEC</w:t>
      </w:r>
      <w:r w:rsidRPr="009A795B">
        <w:rPr>
          <w:rFonts w:ascii="Times New Roman" w:hAnsi="Times New Roman"/>
          <w:spacing w:val="-2"/>
          <w:sz w:val="20"/>
        </w:rPr>
        <w:t xml:space="preserve"> </w:t>
      </w:r>
      <w:r w:rsidRPr="009A795B">
        <w:rPr>
          <w:rFonts w:ascii="Times New Roman" w:hAnsi="Times New Roman"/>
          <w:sz w:val="20"/>
        </w:rPr>
        <w:t>a</w:t>
      </w:r>
      <w:r w:rsidRPr="009A795B">
        <w:rPr>
          <w:rFonts w:ascii="Times New Roman" w:hAnsi="Times New Roman"/>
          <w:spacing w:val="1"/>
          <w:sz w:val="20"/>
        </w:rPr>
        <w:t xml:space="preserve"> </w:t>
      </w:r>
      <w:hyperlink r:id="rId6" w:history="1">
        <w:r w:rsidR="009A795B" w:rsidRPr="00200CD4">
          <w:rPr>
            <w:rStyle w:val="Collegamentoipertestuale"/>
          </w:rPr>
          <w:t>protocollo@pec.castellidellasapienza.it</w:t>
        </w:r>
      </w:hyperlink>
      <w:r w:rsidR="009A795B">
        <w:t xml:space="preserve"> </w:t>
      </w:r>
    </w:p>
    <w:sectPr w:rsidR="00597D60" w:rsidRPr="009A795B">
      <w:type w:val="continuous"/>
      <w:pgSz w:w="11910" w:h="16840"/>
      <w:pgMar w:top="1380" w:right="8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E4859"/>
    <w:multiLevelType w:val="hybridMultilevel"/>
    <w:tmpl w:val="7FF44ECC"/>
    <w:lvl w:ilvl="0" w:tplc="61C8AC74">
      <w:numFmt w:val="bullet"/>
      <w:lvlText w:val="•"/>
      <w:lvlJc w:val="left"/>
      <w:pPr>
        <w:ind w:left="456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1"/>
        <w:sz w:val="22"/>
        <w:szCs w:val="22"/>
        <w:lang w:val="it-IT" w:eastAsia="en-US" w:bidi="ar-SA"/>
      </w:rPr>
    </w:lvl>
    <w:lvl w:ilvl="1" w:tplc="6C6267BA">
      <w:numFmt w:val="bullet"/>
      <w:lvlText w:val="•"/>
      <w:lvlJc w:val="left"/>
      <w:pPr>
        <w:ind w:left="1414" w:hanging="360"/>
      </w:pPr>
      <w:rPr>
        <w:rFonts w:hint="default"/>
        <w:lang w:val="it-IT" w:eastAsia="en-US" w:bidi="ar-SA"/>
      </w:rPr>
    </w:lvl>
    <w:lvl w:ilvl="2" w:tplc="DF4ABA7C">
      <w:numFmt w:val="bullet"/>
      <w:lvlText w:val="•"/>
      <w:lvlJc w:val="left"/>
      <w:pPr>
        <w:ind w:left="2369" w:hanging="360"/>
      </w:pPr>
      <w:rPr>
        <w:rFonts w:hint="default"/>
        <w:lang w:val="it-IT" w:eastAsia="en-US" w:bidi="ar-SA"/>
      </w:rPr>
    </w:lvl>
    <w:lvl w:ilvl="3" w:tplc="C1DA644C">
      <w:numFmt w:val="bullet"/>
      <w:lvlText w:val="•"/>
      <w:lvlJc w:val="left"/>
      <w:pPr>
        <w:ind w:left="3323" w:hanging="360"/>
      </w:pPr>
      <w:rPr>
        <w:rFonts w:hint="default"/>
        <w:lang w:val="it-IT" w:eastAsia="en-US" w:bidi="ar-SA"/>
      </w:rPr>
    </w:lvl>
    <w:lvl w:ilvl="4" w:tplc="1332EBCA">
      <w:numFmt w:val="bullet"/>
      <w:lvlText w:val="•"/>
      <w:lvlJc w:val="left"/>
      <w:pPr>
        <w:ind w:left="4278" w:hanging="360"/>
      </w:pPr>
      <w:rPr>
        <w:rFonts w:hint="default"/>
        <w:lang w:val="it-IT" w:eastAsia="en-US" w:bidi="ar-SA"/>
      </w:rPr>
    </w:lvl>
    <w:lvl w:ilvl="5" w:tplc="4BB4B040">
      <w:numFmt w:val="bullet"/>
      <w:lvlText w:val="•"/>
      <w:lvlJc w:val="left"/>
      <w:pPr>
        <w:ind w:left="5233" w:hanging="360"/>
      </w:pPr>
      <w:rPr>
        <w:rFonts w:hint="default"/>
        <w:lang w:val="it-IT" w:eastAsia="en-US" w:bidi="ar-SA"/>
      </w:rPr>
    </w:lvl>
    <w:lvl w:ilvl="6" w:tplc="F7A07918">
      <w:numFmt w:val="bullet"/>
      <w:lvlText w:val="•"/>
      <w:lvlJc w:val="left"/>
      <w:pPr>
        <w:ind w:left="6187" w:hanging="360"/>
      </w:pPr>
      <w:rPr>
        <w:rFonts w:hint="default"/>
        <w:lang w:val="it-IT" w:eastAsia="en-US" w:bidi="ar-SA"/>
      </w:rPr>
    </w:lvl>
    <w:lvl w:ilvl="7" w:tplc="1802573C">
      <w:numFmt w:val="bullet"/>
      <w:lvlText w:val="•"/>
      <w:lvlJc w:val="left"/>
      <w:pPr>
        <w:ind w:left="7142" w:hanging="360"/>
      </w:pPr>
      <w:rPr>
        <w:rFonts w:hint="default"/>
        <w:lang w:val="it-IT" w:eastAsia="en-US" w:bidi="ar-SA"/>
      </w:rPr>
    </w:lvl>
    <w:lvl w:ilvl="8" w:tplc="26FC173A">
      <w:numFmt w:val="bullet"/>
      <w:lvlText w:val="•"/>
      <w:lvlJc w:val="left"/>
      <w:pPr>
        <w:ind w:left="8096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56F4939"/>
    <w:multiLevelType w:val="hybridMultilevel"/>
    <w:tmpl w:val="AED48E28"/>
    <w:lvl w:ilvl="0" w:tplc="39361F44">
      <w:numFmt w:val="bullet"/>
      <w:lvlText w:val="–"/>
      <w:lvlJc w:val="left"/>
      <w:pPr>
        <w:ind w:left="854" w:hanging="34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CEDAF9D8">
      <w:numFmt w:val="bullet"/>
      <w:lvlText w:val="•"/>
      <w:lvlJc w:val="left"/>
      <w:pPr>
        <w:ind w:left="1774" w:hanging="340"/>
      </w:pPr>
      <w:rPr>
        <w:rFonts w:hint="default"/>
        <w:lang w:val="it-IT" w:eastAsia="en-US" w:bidi="ar-SA"/>
      </w:rPr>
    </w:lvl>
    <w:lvl w:ilvl="2" w:tplc="78803366">
      <w:numFmt w:val="bullet"/>
      <w:lvlText w:val="•"/>
      <w:lvlJc w:val="left"/>
      <w:pPr>
        <w:ind w:left="2689" w:hanging="340"/>
      </w:pPr>
      <w:rPr>
        <w:rFonts w:hint="default"/>
        <w:lang w:val="it-IT" w:eastAsia="en-US" w:bidi="ar-SA"/>
      </w:rPr>
    </w:lvl>
    <w:lvl w:ilvl="3" w:tplc="3D9E31A2">
      <w:numFmt w:val="bullet"/>
      <w:lvlText w:val="•"/>
      <w:lvlJc w:val="left"/>
      <w:pPr>
        <w:ind w:left="3603" w:hanging="340"/>
      </w:pPr>
      <w:rPr>
        <w:rFonts w:hint="default"/>
        <w:lang w:val="it-IT" w:eastAsia="en-US" w:bidi="ar-SA"/>
      </w:rPr>
    </w:lvl>
    <w:lvl w:ilvl="4" w:tplc="883A79D6">
      <w:numFmt w:val="bullet"/>
      <w:lvlText w:val="•"/>
      <w:lvlJc w:val="left"/>
      <w:pPr>
        <w:ind w:left="4518" w:hanging="340"/>
      </w:pPr>
      <w:rPr>
        <w:rFonts w:hint="default"/>
        <w:lang w:val="it-IT" w:eastAsia="en-US" w:bidi="ar-SA"/>
      </w:rPr>
    </w:lvl>
    <w:lvl w:ilvl="5" w:tplc="A5E4B8AC">
      <w:numFmt w:val="bullet"/>
      <w:lvlText w:val="•"/>
      <w:lvlJc w:val="left"/>
      <w:pPr>
        <w:ind w:left="5433" w:hanging="340"/>
      </w:pPr>
      <w:rPr>
        <w:rFonts w:hint="default"/>
        <w:lang w:val="it-IT" w:eastAsia="en-US" w:bidi="ar-SA"/>
      </w:rPr>
    </w:lvl>
    <w:lvl w:ilvl="6" w:tplc="1CF8D2C6">
      <w:numFmt w:val="bullet"/>
      <w:lvlText w:val="•"/>
      <w:lvlJc w:val="left"/>
      <w:pPr>
        <w:ind w:left="6347" w:hanging="340"/>
      </w:pPr>
      <w:rPr>
        <w:rFonts w:hint="default"/>
        <w:lang w:val="it-IT" w:eastAsia="en-US" w:bidi="ar-SA"/>
      </w:rPr>
    </w:lvl>
    <w:lvl w:ilvl="7" w:tplc="B66258C4">
      <w:numFmt w:val="bullet"/>
      <w:lvlText w:val="•"/>
      <w:lvlJc w:val="left"/>
      <w:pPr>
        <w:ind w:left="7262" w:hanging="340"/>
      </w:pPr>
      <w:rPr>
        <w:rFonts w:hint="default"/>
        <w:lang w:val="it-IT" w:eastAsia="en-US" w:bidi="ar-SA"/>
      </w:rPr>
    </w:lvl>
    <w:lvl w:ilvl="8" w:tplc="D4206FCC">
      <w:numFmt w:val="bullet"/>
      <w:lvlText w:val="•"/>
      <w:lvlJc w:val="left"/>
      <w:pPr>
        <w:ind w:left="8176" w:hanging="34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D60"/>
    <w:rsid w:val="002D1F93"/>
    <w:rsid w:val="00597D60"/>
    <w:rsid w:val="009A795B"/>
    <w:rsid w:val="00E2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88F89"/>
  <w15:docId w15:val="{E49C90EE-C9C6-47B2-A9AB-97FC886A8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23"/>
      <w:ind w:left="2028" w:right="271" w:hanging="1470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4" w:hanging="359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9A795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A79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@pec.castellidellasapienza.it" TargetMode="External"/><Relationship Id="rId5" Type="http://schemas.openxmlformats.org/officeDocument/2006/relationships/hyperlink" Target="mailto:protocollo@pec.castellidellaspaienz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ffumarola</dc:creator>
  <cp:lastModifiedBy>Anna Nazio</cp:lastModifiedBy>
  <cp:revision>2</cp:revision>
  <dcterms:created xsi:type="dcterms:W3CDTF">2024-10-24T12:54:00Z</dcterms:created>
  <dcterms:modified xsi:type="dcterms:W3CDTF">2024-10-24T12:54:00Z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2022-12-01T00:00:00Z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6.3</vt:lpwstr>
  </property>
  <property fmtid="{D5CDD505-2E9C-101B-9397-08002B2CF9AE}" pid="5" name="LastSaved">
    <vt:filetime>2022-12-01T00:00:00Z</vt:filetime>
  </property>
</Properties>
</file>